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5E180AA2"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pour le recrutement d</w:t>
      </w:r>
      <w:bookmarkEnd w:id="0"/>
      <w:r w:rsidR="00DE77FB">
        <w:rPr>
          <w:b/>
          <w:bCs/>
          <w:color w:val="FF0000"/>
          <w:sz w:val="28"/>
          <w:szCs w:val="28"/>
          <w:lang w:val="fr-FR"/>
        </w:rPr>
        <w:t xml:space="preserve">'experts en </w:t>
      </w:r>
      <w:r w:rsidR="002457F0">
        <w:rPr>
          <w:b/>
          <w:bCs/>
          <w:color w:val="FF0000"/>
          <w:sz w:val="28"/>
          <w:szCs w:val="28"/>
          <w:lang w:val="fr-FR"/>
        </w:rPr>
        <w:t>SSR-DSDR</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3EDBF484" w:rsidR="000B5104" w:rsidRDefault="000B5104" w:rsidP="000D7CB1">
      <w:pPr>
        <w:jc w:val="center"/>
        <w:rPr>
          <w:b/>
          <w:bCs/>
          <w:color w:val="FF0000"/>
          <w:sz w:val="28"/>
          <w:szCs w:val="28"/>
          <w:lang w:val="fr-FR"/>
        </w:rPr>
      </w:pPr>
      <w:r>
        <w:rPr>
          <w:b/>
          <w:bCs/>
          <w:color w:val="FF0000"/>
          <w:sz w:val="28"/>
          <w:szCs w:val="28"/>
          <w:lang w:val="fr-FR"/>
        </w:rPr>
        <w:t>20</w:t>
      </w:r>
      <w:r w:rsidR="00A95508">
        <w:rPr>
          <w:b/>
          <w:bCs/>
          <w:color w:val="FF0000"/>
          <w:sz w:val="28"/>
          <w:szCs w:val="28"/>
          <w:lang w:val="fr-FR"/>
        </w:rPr>
        <w:t>24</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1778A075"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de renforcer les capacités des </w:t>
      </w:r>
      <w:r w:rsidRPr="00B64F0E">
        <w:rPr>
          <w:sz w:val="24"/>
          <w:szCs w:val="24"/>
          <w:lang w:val="fr-FR"/>
        </w:rPr>
        <w:t>jeunes dans toute leur diversité</w:t>
      </w:r>
      <w:r w:rsidR="00D24401" w:rsidRPr="00B64F0E">
        <w:rPr>
          <w:sz w:val="24"/>
          <w:szCs w:val="24"/>
          <w:lang w:val="fr-FR"/>
        </w:rPr>
        <w:t xml:space="preserve"> </w:t>
      </w:r>
      <w:r w:rsidR="00C50A57" w:rsidRPr="00B64F0E">
        <w:rPr>
          <w:sz w:val="24"/>
          <w:szCs w:val="24"/>
          <w:lang w:val="fr-FR"/>
        </w:rPr>
        <w:t xml:space="preserve">sur les </w:t>
      </w:r>
      <w:r w:rsidR="002457F0">
        <w:rPr>
          <w:sz w:val="24"/>
          <w:szCs w:val="24"/>
          <w:lang w:val="fr-FR"/>
        </w:rPr>
        <w:t>SSR-DSDR</w:t>
      </w:r>
      <w:r w:rsidRPr="00B64F0E">
        <w:rPr>
          <w:sz w:val="24"/>
          <w:szCs w:val="24"/>
          <w:lang w:val="fr-FR"/>
        </w:rPr>
        <w:t>,</w:t>
      </w:r>
      <w:r w:rsidR="00DE77FB" w:rsidRPr="00B64F0E">
        <w:rPr>
          <w:sz w:val="24"/>
          <w:szCs w:val="24"/>
          <w:lang w:val="fr-FR"/>
        </w:rPr>
        <w:t xml:space="preserve"> à travers des activités ponctuelles de formations et de sensibilisation </w:t>
      </w:r>
    </w:p>
    <w:p w14:paraId="0DCC8D76" w14:textId="77777777" w:rsidR="00B64F0E" w:rsidRDefault="00B64F0E" w:rsidP="00B64F0E">
      <w:pPr>
        <w:spacing w:after="0" w:line="240" w:lineRule="auto"/>
        <w:rPr>
          <w:b/>
          <w:bCs/>
          <w:sz w:val="24"/>
          <w:szCs w:val="24"/>
          <w:u w:val="thick"/>
          <w:lang w:val="fr-FR"/>
        </w:rPr>
      </w:pPr>
    </w:p>
    <w:p w14:paraId="7E2B676B"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Résultats attendus</w:t>
      </w:r>
    </w:p>
    <w:p w14:paraId="622B8096" w14:textId="20C5DC9B" w:rsidR="00C50A57" w:rsidRPr="00B64F0E" w:rsidRDefault="00C50A57" w:rsidP="00B64F0E">
      <w:pPr>
        <w:spacing w:after="0" w:line="240" w:lineRule="auto"/>
        <w:rPr>
          <w:sz w:val="24"/>
          <w:szCs w:val="24"/>
          <w:lang w:val="fr-FR"/>
        </w:rPr>
      </w:pPr>
      <w:r w:rsidRPr="00B64F0E">
        <w:rPr>
          <w:sz w:val="24"/>
          <w:szCs w:val="24"/>
          <w:lang w:val="fr-FR"/>
        </w:rPr>
        <w:t>Les résultats attendus au terme de la prestation sont :</w:t>
      </w:r>
    </w:p>
    <w:p w14:paraId="6BFDDA17" w14:textId="79B63F2E" w:rsidR="000D00D9" w:rsidRPr="00B64F0E" w:rsidRDefault="00DE77FB" w:rsidP="00B64F0E">
      <w:pPr>
        <w:pStyle w:val="Paragraphedeliste"/>
        <w:numPr>
          <w:ilvl w:val="0"/>
          <w:numId w:val="5"/>
        </w:numPr>
        <w:spacing w:after="0" w:line="240" w:lineRule="auto"/>
        <w:rPr>
          <w:sz w:val="24"/>
          <w:szCs w:val="24"/>
          <w:lang w:val="fr-FR"/>
        </w:rPr>
      </w:pPr>
      <w:r w:rsidRPr="00B64F0E">
        <w:rPr>
          <w:sz w:val="24"/>
          <w:szCs w:val="24"/>
          <w:lang w:val="fr-FR"/>
        </w:rPr>
        <w:t xml:space="preserve">Les </w:t>
      </w:r>
      <w:proofErr w:type="spellStart"/>
      <w:r w:rsidRPr="00B64F0E">
        <w:rPr>
          <w:sz w:val="24"/>
          <w:szCs w:val="24"/>
          <w:lang w:val="fr-FR"/>
        </w:rPr>
        <w:t>participant.e.s</w:t>
      </w:r>
      <w:proofErr w:type="spellEnd"/>
      <w:r w:rsidRPr="00B64F0E">
        <w:rPr>
          <w:sz w:val="24"/>
          <w:szCs w:val="24"/>
          <w:lang w:val="fr-FR"/>
        </w:rPr>
        <w:t xml:space="preserve"> seront plus informé</w:t>
      </w:r>
      <w:r w:rsidR="000D00D9" w:rsidRPr="00B64F0E">
        <w:rPr>
          <w:sz w:val="24"/>
          <w:szCs w:val="24"/>
          <w:lang w:val="fr-FR"/>
        </w:rPr>
        <w:t>(e)</w:t>
      </w:r>
      <w:r w:rsidRPr="00B64F0E">
        <w:rPr>
          <w:sz w:val="24"/>
          <w:szCs w:val="24"/>
          <w:lang w:val="fr-FR"/>
        </w:rPr>
        <w:t>s et sensibilisé</w:t>
      </w:r>
      <w:r w:rsidR="000D00D9" w:rsidRPr="00B64F0E">
        <w:rPr>
          <w:sz w:val="24"/>
          <w:szCs w:val="24"/>
          <w:lang w:val="fr-FR"/>
        </w:rPr>
        <w:t xml:space="preserve">(e)s en matière de </w:t>
      </w:r>
      <w:r w:rsidR="002457F0">
        <w:rPr>
          <w:sz w:val="24"/>
          <w:szCs w:val="24"/>
          <w:lang w:val="fr-FR"/>
        </w:rPr>
        <w:t>SSR-DSDR</w:t>
      </w:r>
      <w:r w:rsidR="00B64F0E" w:rsidRPr="00B64F0E">
        <w:rPr>
          <w:sz w:val="24"/>
          <w:szCs w:val="24"/>
          <w:lang w:val="fr-FR"/>
        </w:rPr>
        <w:t xml:space="preserve"> ;</w:t>
      </w:r>
    </w:p>
    <w:p w14:paraId="73C4EE50" w14:textId="0267FD35" w:rsidR="000D00D9"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proofErr w:type="spellStart"/>
      <w:r w:rsidR="002A179E" w:rsidRPr="00B64F0E">
        <w:rPr>
          <w:sz w:val="24"/>
          <w:szCs w:val="24"/>
          <w:lang w:val="fr-FR"/>
        </w:rPr>
        <w:t>connaisse</w:t>
      </w:r>
      <w:r w:rsidRPr="00B64F0E">
        <w:rPr>
          <w:sz w:val="24"/>
          <w:szCs w:val="24"/>
          <w:lang w:val="fr-FR"/>
        </w:rPr>
        <w:t>ront</w:t>
      </w:r>
      <w:proofErr w:type="spellEnd"/>
      <w:r w:rsidR="002A179E" w:rsidRPr="00B64F0E">
        <w:rPr>
          <w:sz w:val="24"/>
          <w:szCs w:val="24"/>
          <w:lang w:val="fr-FR"/>
        </w:rPr>
        <w:t xml:space="preserve"> mieux les droits Sexuels et reproductifs </w:t>
      </w:r>
      <w:r w:rsidR="00B64F0E" w:rsidRPr="00B64F0E">
        <w:rPr>
          <w:sz w:val="24"/>
          <w:szCs w:val="24"/>
          <w:lang w:val="fr-FR"/>
        </w:rPr>
        <w:t>;</w:t>
      </w:r>
    </w:p>
    <w:p w14:paraId="61ACEE2A" w14:textId="1D97431F" w:rsidR="002A179E"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DE77FB" w:rsidRPr="00B64F0E">
        <w:rPr>
          <w:sz w:val="24"/>
          <w:szCs w:val="24"/>
          <w:lang w:val="fr-FR"/>
        </w:rPr>
        <w:t>maîtriseront</w:t>
      </w:r>
      <w:r w:rsidR="002A179E" w:rsidRPr="00B64F0E">
        <w:rPr>
          <w:sz w:val="24"/>
          <w:szCs w:val="24"/>
          <w:lang w:val="fr-FR"/>
        </w:rPr>
        <w:t xml:space="preserve"> les messages cl</w:t>
      </w:r>
      <w:r w:rsidRPr="00B64F0E">
        <w:rPr>
          <w:sz w:val="24"/>
          <w:szCs w:val="24"/>
          <w:lang w:val="fr-FR"/>
        </w:rPr>
        <w:t xml:space="preserve">és autour des </w:t>
      </w:r>
      <w:r w:rsidR="002457F0">
        <w:rPr>
          <w:sz w:val="24"/>
          <w:szCs w:val="24"/>
          <w:lang w:val="fr-FR"/>
        </w:rPr>
        <w:t>SSR-DSDR</w:t>
      </w:r>
      <w:r w:rsidRPr="00B64F0E">
        <w:rPr>
          <w:sz w:val="24"/>
          <w:szCs w:val="24"/>
          <w:lang w:val="fr-FR"/>
        </w:rPr>
        <w:t xml:space="preserve"> et VIH/SIDA.</w:t>
      </w:r>
    </w:p>
    <w:p w14:paraId="7B5B9293" w14:textId="77777777" w:rsidR="00B64F0E" w:rsidRDefault="00B64F0E" w:rsidP="00B64F0E">
      <w:pPr>
        <w:spacing w:after="0" w:line="240" w:lineRule="auto"/>
        <w:rPr>
          <w:b/>
          <w:bCs/>
          <w:sz w:val="24"/>
          <w:szCs w:val="24"/>
          <w:u w:val="thick"/>
          <w:lang w:val="fr-FR"/>
        </w:rPr>
      </w:pPr>
    </w:p>
    <w:p w14:paraId="5D95ADC8" w14:textId="336E8085" w:rsidR="0088072A" w:rsidRPr="00B64F0E" w:rsidRDefault="00DE77FB" w:rsidP="00B64F0E">
      <w:pPr>
        <w:spacing w:after="0" w:line="240" w:lineRule="auto"/>
        <w:rPr>
          <w:b/>
          <w:bCs/>
          <w:sz w:val="24"/>
          <w:szCs w:val="24"/>
          <w:lang w:val="fr-FR"/>
        </w:rPr>
      </w:pPr>
      <w:r w:rsidRPr="00B64F0E">
        <w:rPr>
          <w:b/>
          <w:bCs/>
          <w:sz w:val="24"/>
          <w:szCs w:val="24"/>
          <w:u w:val="thick"/>
          <w:lang w:val="fr-FR"/>
        </w:rPr>
        <w:lastRenderedPageBreak/>
        <w:t xml:space="preserve">Description des tâches </w:t>
      </w:r>
    </w:p>
    <w:p w14:paraId="60E218E6" w14:textId="6D9843E6" w:rsidR="00DE77FB" w:rsidRPr="00B64F0E" w:rsidRDefault="0088072A" w:rsidP="00B64F0E">
      <w:pPr>
        <w:spacing w:after="0" w:line="240" w:lineRule="auto"/>
        <w:rPr>
          <w:sz w:val="24"/>
          <w:szCs w:val="24"/>
          <w:lang w:val="fr-FR"/>
        </w:rPr>
      </w:pPr>
      <w:r w:rsidRPr="00B64F0E">
        <w:rPr>
          <w:sz w:val="24"/>
          <w:szCs w:val="24"/>
          <w:lang w:val="fr-FR"/>
        </w:rPr>
        <w:t>Sous la supervision du chargée de projet RHRN de l’ATL, le</w:t>
      </w:r>
      <w:r w:rsidR="00DE77FB" w:rsidRPr="00B64F0E">
        <w:rPr>
          <w:sz w:val="24"/>
          <w:szCs w:val="24"/>
          <w:lang w:val="fr-FR"/>
        </w:rPr>
        <w:t>/la</w:t>
      </w:r>
      <w:r w:rsidRPr="00B64F0E">
        <w:rPr>
          <w:sz w:val="24"/>
          <w:szCs w:val="24"/>
          <w:lang w:val="fr-FR"/>
        </w:rPr>
        <w:t xml:space="preserve"> </w:t>
      </w:r>
      <w:proofErr w:type="spellStart"/>
      <w:r w:rsidRPr="00B64F0E">
        <w:rPr>
          <w:sz w:val="24"/>
          <w:szCs w:val="24"/>
          <w:lang w:val="fr-FR"/>
        </w:rPr>
        <w:t>consultant</w:t>
      </w:r>
      <w:r w:rsidR="000D00D9" w:rsidRPr="00B64F0E">
        <w:rPr>
          <w:sz w:val="24"/>
          <w:szCs w:val="24"/>
          <w:lang w:val="fr-FR"/>
        </w:rPr>
        <w:t>.</w:t>
      </w:r>
      <w:r w:rsidR="00DE77FB" w:rsidRPr="00B64F0E">
        <w:rPr>
          <w:sz w:val="24"/>
          <w:szCs w:val="24"/>
          <w:lang w:val="fr-FR"/>
        </w:rPr>
        <w:t>e</w:t>
      </w:r>
      <w:proofErr w:type="spellEnd"/>
      <w:r w:rsidR="00DE77FB" w:rsidRPr="00B64F0E">
        <w:rPr>
          <w:sz w:val="24"/>
          <w:szCs w:val="24"/>
          <w:lang w:val="fr-FR"/>
        </w:rPr>
        <w:t xml:space="preserve"> aura pour mission de: </w:t>
      </w:r>
    </w:p>
    <w:p w14:paraId="4D0B6E27" w14:textId="7D304605"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D</w:t>
      </w:r>
      <w:r w:rsidR="0088072A" w:rsidRPr="00B64F0E">
        <w:rPr>
          <w:sz w:val="24"/>
          <w:szCs w:val="24"/>
          <w:lang w:val="fr-FR"/>
        </w:rPr>
        <w:t>ével</w:t>
      </w:r>
      <w:r w:rsidRPr="00B64F0E">
        <w:rPr>
          <w:sz w:val="24"/>
          <w:szCs w:val="24"/>
          <w:lang w:val="fr-FR"/>
        </w:rPr>
        <w:t>o</w:t>
      </w:r>
      <w:r w:rsidR="00B64F0E" w:rsidRPr="00B64F0E">
        <w:rPr>
          <w:sz w:val="24"/>
          <w:szCs w:val="24"/>
          <w:lang w:val="fr-FR"/>
        </w:rPr>
        <w:t xml:space="preserve">pper un programme de formation et/ou </w:t>
      </w:r>
      <w:r w:rsidRPr="00B64F0E">
        <w:rPr>
          <w:sz w:val="24"/>
          <w:szCs w:val="24"/>
          <w:lang w:val="fr-FR"/>
        </w:rPr>
        <w:t>de sensibilisation</w:t>
      </w:r>
    </w:p>
    <w:p w14:paraId="24893F9D" w14:textId="4A8DAD54"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Adapter les supports d'éducation en fonction du besoin et de la demande</w:t>
      </w:r>
    </w:p>
    <w:p w14:paraId="6D1C4EAE" w14:textId="046F019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Animer la formation/séance de sensibilisation</w:t>
      </w:r>
    </w:p>
    <w:p w14:paraId="32F4F58A" w14:textId="75FA77F6"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 xml:space="preserve">Soumettre un rapport d'activité </w:t>
      </w:r>
    </w:p>
    <w:p w14:paraId="24AB9400" w14:textId="63DDEBAC" w:rsidR="0088072A" w:rsidRDefault="0088072A" w:rsidP="00B64F0E">
      <w:pPr>
        <w:spacing w:after="0" w:line="240" w:lineRule="auto"/>
        <w:rPr>
          <w:sz w:val="24"/>
          <w:szCs w:val="24"/>
          <w:lang w:val="fr-FR"/>
        </w:rPr>
      </w:pPr>
      <w:r w:rsidRPr="00B64F0E">
        <w:rPr>
          <w:sz w:val="24"/>
          <w:szCs w:val="24"/>
          <w:lang w:val="fr-FR"/>
        </w:rPr>
        <w:t>Livrables:</w:t>
      </w:r>
    </w:p>
    <w:p w14:paraId="3109B939" w14:textId="5C6422CD" w:rsidR="00600C13" w:rsidRPr="00600C13" w:rsidRDefault="00600C13" w:rsidP="00600C13">
      <w:pPr>
        <w:pStyle w:val="Paragraphedeliste"/>
        <w:numPr>
          <w:ilvl w:val="0"/>
          <w:numId w:val="4"/>
        </w:numPr>
        <w:spacing w:after="0" w:line="240" w:lineRule="auto"/>
        <w:rPr>
          <w:sz w:val="24"/>
          <w:szCs w:val="24"/>
          <w:lang w:val="fr-FR"/>
        </w:rPr>
      </w:pPr>
      <w:r w:rsidRPr="00600C13">
        <w:rPr>
          <w:sz w:val="24"/>
          <w:szCs w:val="24"/>
          <w:lang w:val="fr-FR"/>
        </w:rPr>
        <w:t>L’agenda de la séance de formation/sensibilisation</w:t>
      </w:r>
    </w:p>
    <w:p w14:paraId="49BFBE7D" w14:textId="3FFB33CA" w:rsidR="00DE77FB"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Les supports de formation</w:t>
      </w:r>
      <w:r w:rsidR="00B64F0E" w:rsidRPr="00B64F0E">
        <w:rPr>
          <w:sz w:val="24"/>
          <w:szCs w:val="24"/>
          <w:lang w:val="fr-FR"/>
        </w:rPr>
        <w:t xml:space="preserve">/sensibilisation </w:t>
      </w:r>
    </w:p>
    <w:p w14:paraId="248B4E6B" w14:textId="22FE9D88" w:rsidR="00D11208"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Rapport final de formation</w:t>
      </w:r>
      <w:r w:rsidR="00B64F0E" w:rsidRPr="00B64F0E">
        <w:rPr>
          <w:sz w:val="24"/>
          <w:szCs w:val="24"/>
          <w:lang w:val="fr-FR"/>
        </w:rPr>
        <w:t xml:space="preserve">/activité de sensibilisation </w:t>
      </w:r>
    </w:p>
    <w:p w14:paraId="0312FFC7" w14:textId="77777777" w:rsidR="00B64F0E" w:rsidRDefault="00B64F0E"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t>Profil du consultant :</w:t>
      </w:r>
    </w:p>
    <w:p w14:paraId="387600CE" w14:textId="77777777"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Formation supérieure en médecine, droit, psychologie, sexologie, sociologie, santé publique, </w:t>
      </w:r>
      <w:r w:rsidR="00A35660" w:rsidRPr="00B64F0E">
        <w:rPr>
          <w:sz w:val="24"/>
          <w:szCs w:val="24"/>
          <w:lang w:val="fr-FR"/>
        </w:rPr>
        <w:t>en communication,</w:t>
      </w:r>
      <w:r w:rsidRPr="00B64F0E">
        <w:rPr>
          <w:sz w:val="24"/>
          <w:szCs w:val="24"/>
          <w:lang w:val="fr-FR"/>
        </w:rPr>
        <w:t xml:space="preserve"> ou toute discipline connexe,</w:t>
      </w:r>
    </w:p>
    <w:p w14:paraId="64C3D1F0" w14:textId="61D95B6E"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Expérience </w:t>
      </w:r>
      <w:r w:rsidR="00A35660" w:rsidRPr="00B64F0E">
        <w:rPr>
          <w:sz w:val="24"/>
          <w:szCs w:val="24"/>
          <w:lang w:val="fr-FR"/>
        </w:rPr>
        <w:t>confirmée de deux ans minimum dans l</w:t>
      </w:r>
      <w:r w:rsidRPr="00B64F0E">
        <w:rPr>
          <w:sz w:val="24"/>
          <w:szCs w:val="24"/>
          <w:lang w:val="fr-FR"/>
        </w:rPr>
        <w:t>e</w:t>
      </w:r>
      <w:r w:rsidR="00A35660" w:rsidRPr="00B64F0E">
        <w:rPr>
          <w:sz w:val="24"/>
          <w:szCs w:val="24"/>
          <w:lang w:val="fr-FR"/>
        </w:rPr>
        <w:t xml:space="preserve"> travail </w:t>
      </w:r>
      <w:r w:rsidRPr="00B64F0E">
        <w:rPr>
          <w:sz w:val="24"/>
          <w:szCs w:val="24"/>
          <w:lang w:val="fr-FR"/>
        </w:rPr>
        <w:t xml:space="preserve">de </w:t>
      </w:r>
      <w:r w:rsidR="00B64F0E" w:rsidRPr="00B64F0E">
        <w:rPr>
          <w:sz w:val="24"/>
          <w:szCs w:val="24"/>
          <w:lang w:val="fr-FR"/>
        </w:rPr>
        <w:t xml:space="preserve">formation et de sensibilisation au sein </w:t>
      </w:r>
      <w:r w:rsidR="00A35660" w:rsidRPr="00B64F0E">
        <w:rPr>
          <w:sz w:val="24"/>
          <w:szCs w:val="24"/>
          <w:lang w:val="fr-FR"/>
        </w:rPr>
        <w:t>la société civi</w:t>
      </w:r>
      <w:r w:rsidRPr="00B64F0E">
        <w:rPr>
          <w:sz w:val="24"/>
          <w:szCs w:val="24"/>
          <w:lang w:val="fr-FR"/>
        </w:rPr>
        <w:t>le</w:t>
      </w:r>
    </w:p>
    <w:p w14:paraId="28F69F62" w14:textId="732A45B9"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Familiarité avec les DSDR</w:t>
      </w:r>
      <w:r w:rsidR="00B64F0E" w:rsidRPr="00B64F0E">
        <w:rPr>
          <w:sz w:val="24"/>
          <w:szCs w:val="24"/>
          <w:lang w:val="fr-FR"/>
        </w:rPr>
        <w:t xml:space="preserve"> et l'ESC</w:t>
      </w:r>
      <w:r w:rsidRPr="00B64F0E">
        <w:rPr>
          <w:sz w:val="24"/>
          <w:szCs w:val="24"/>
          <w:lang w:val="fr-FR"/>
        </w:rPr>
        <w:t xml:space="preserve"> et </w:t>
      </w:r>
      <w:r w:rsidR="00A35660" w:rsidRPr="00B64F0E">
        <w:rPr>
          <w:sz w:val="24"/>
          <w:szCs w:val="24"/>
          <w:lang w:val="fr-FR"/>
        </w:rPr>
        <w:t xml:space="preserve">parfaites connaissances </w:t>
      </w:r>
      <w:r w:rsidRPr="00B64F0E">
        <w:rPr>
          <w:sz w:val="24"/>
          <w:szCs w:val="24"/>
          <w:lang w:val="fr-FR"/>
        </w:rPr>
        <w:t>des besoins des populations clés</w:t>
      </w:r>
    </w:p>
    <w:p w14:paraId="23C885B7" w14:textId="4078871D" w:rsidR="001900D8"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B</w:t>
      </w:r>
      <w:r w:rsidR="00A35660" w:rsidRPr="00B64F0E">
        <w:rPr>
          <w:sz w:val="24"/>
          <w:szCs w:val="24"/>
          <w:lang w:val="fr-FR"/>
        </w:rPr>
        <w:t>onnes compétences</w:t>
      </w:r>
      <w:r w:rsidRPr="00B64F0E">
        <w:rPr>
          <w:sz w:val="24"/>
          <w:szCs w:val="24"/>
          <w:lang w:val="fr-FR"/>
        </w:rPr>
        <w:t xml:space="preserve"> pédagogiques et communicatives</w:t>
      </w:r>
    </w:p>
    <w:p w14:paraId="0AEB17D7" w14:textId="77777777" w:rsidR="00B64F0E" w:rsidRDefault="00B64F0E" w:rsidP="00B64F0E">
      <w:pPr>
        <w:spacing w:after="0" w:line="240" w:lineRule="auto"/>
        <w:rPr>
          <w:b/>
          <w:bCs/>
          <w:sz w:val="24"/>
          <w:szCs w:val="24"/>
          <w:u w:val="thick"/>
          <w:lang w:val="fr-FR"/>
        </w:rPr>
      </w:pPr>
    </w:p>
    <w:p w14:paraId="5EBE7F7E" w14:textId="77777777" w:rsidR="001900D8" w:rsidRDefault="001900D8" w:rsidP="00B64F0E">
      <w:pPr>
        <w:spacing w:after="0" w:line="240" w:lineRule="auto"/>
        <w:rPr>
          <w:b/>
          <w:bCs/>
          <w:sz w:val="24"/>
          <w:szCs w:val="24"/>
          <w:u w:val="thick"/>
          <w:lang w:val="fr-FR"/>
        </w:rPr>
      </w:pPr>
      <w:r w:rsidRPr="00B64F0E">
        <w:rPr>
          <w:b/>
          <w:bCs/>
          <w:sz w:val="24"/>
          <w:szCs w:val="24"/>
          <w:u w:val="thick"/>
          <w:lang w:val="fr-FR"/>
        </w:rPr>
        <w:t>Conditions de travail et durée :</w:t>
      </w:r>
    </w:p>
    <w:p w14:paraId="4EF6B01D" w14:textId="77777777" w:rsidR="002457F0" w:rsidRPr="00B64F0E" w:rsidRDefault="002457F0" w:rsidP="00B64F0E">
      <w:pPr>
        <w:spacing w:after="0" w:line="240" w:lineRule="auto"/>
        <w:rPr>
          <w:b/>
          <w:bCs/>
          <w:sz w:val="24"/>
          <w:szCs w:val="24"/>
          <w:u w:val="thick"/>
          <w:lang w:val="fr-FR"/>
        </w:rPr>
      </w:pPr>
    </w:p>
    <w:p w14:paraId="47A8E769" w14:textId="5AA19514" w:rsidR="001900D8" w:rsidRPr="00B97A53" w:rsidRDefault="00E70BFC" w:rsidP="00B97A53">
      <w:pPr>
        <w:pStyle w:val="Paragraphedeliste"/>
        <w:numPr>
          <w:ilvl w:val="0"/>
          <w:numId w:val="7"/>
        </w:numPr>
        <w:spacing w:after="0" w:line="240" w:lineRule="auto"/>
        <w:rPr>
          <w:rFonts w:ascii="Lato" w:hAnsi="Lato"/>
          <w:sz w:val="21"/>
          <w:szCs w:val="21"/>
          <w:shd w:val="clear" w:color="auto" w:fill="FFFFFF"/>
          <w:lang w:val="fr-FR"/>
        </w:rPr>
      </w:pPr>
      <w:r w:rsidRPr="00B97A53">
        <w:rPr>
          <w:rFonts w:ascii="Lato" w:hAnsi="Lato"/>
          <w:sz w:val="21"/>
          <w:szCs w:val="21"/>
          <w:shd w:val="clear" w:color="auto" w:fill="FFFFFF"/>
          <w:lang w:val="fr-FR"/>
        </w:rPr>
        <w:t>Les formations</w:t>
      </w:r>
      <w:r w:rsidR="00B64F0E" w:rsidRPr="00B97A53">
        <w:rPr>
          <w:rFonts w:ascii="Lato" w:hAnsi="Lato"/>
          <w:sz w:val="21"/>
          <w:szCs w:val="21"/>
          <w:shd w:val="clear" w:color="auto" w:fill="FFFFFF"/>
          <w:lang w:val="fr-FR"/>
        </w:rPr>
        <w:t>/séances de sensibilisation</w:t>
      </w:r>
      <w:r w:rsidRPr="00B97A53">
        <w:rPr>
          <w:rFonts w:ascii="Lato" w:hAnsi="Lato"/>
          <w:sz w:val="21"/>
          <w:szCs w:val="21"/>
          <w:shd w:val="clear" w:color="auto" w:fill="FFFFFF"/>
          <w:lang w:val="fr-FR"/>
        </w:rPr>
        <w:t xml:space="preserve"> </w:t>
      </w:r>
      <w:r w:rsidR="00844BF9" w:rsidRPr="00B97A53">
        <w:rPr>
          <w:rFonts w:ascii="Lato" w:hAnsi="Lato"/>
          <w:sz w:val="21"/>
          <w:szCs w:val="21"/>
          <w:shd w:val="clear" w:color="auto" w:fill="FFFFFF"/>
          <w:lang w:val="fr-FR"/>
        </w:rPr>
        <w:t xml:space="preserve">se tiendront </w:t>
      </w:r>
      <w:r w:rsidR="000D00D9" w:rsidRPr="00B97A53">
        <w:rPr>
          <w:rFonts w:ascii="Lato" w:hAnsi="Lato"/>
          <w:sz w:val="21"/>
          <w:szCs w:val="21"/>
          <w:shd w:val="clear" w:color="auto" w:fill="FFFFFF"/>
          <w:lang w:val="fr-FR"/>
        </w:rPr>
        <w:t xml:space="preserve">entre </w:t>
      </w:r>
      <w:r w:rsidR="00B97A53" w:rsidRPr="00B97A53">
        <w:rPr>
          <w:rFonts w:ascii="Lato" w:hAnsi="Lato"/>
          <w:sz w:val="21"/>
          <w:szCs w:val="21"/>
          <w:shd w:val="clear" w:color="auto" w:fill="FFFFFF"/>
          <w:lang w:val="fr-FR"/>
        </w:rPr>
        <w:t xml:space="preserve">juillet </w:t>
      </w:r>
      <w:r w:rsidR="000D00D9" w:rsidRPr="00B97A53">
        <w:rPr>
          <w:rFonts w:ascii="Lato" w:hAnsi="Lato"/>
          <w:sz w:val="21"/>
          <w:szCs w:val="21"/>
          <w:shd w:val="clear" w:color="auto" w:fill="FFFFFF"/>
          <w:lang w:val="fr-FR"/>
        </w:rPr>
        <w:t>et Décembre 20</w:t>
      </w:r>
      <w:r w:rsidR="003C2A0C" w:rsidRPr="00B97A53">
        <w:rPr>
          <w:rFonts w:ascii="Lato" w:hAnsi="Lato"/>
          <w:sz w:val="21"/>
          <w:szCs w:val="21"/>
          <w:shd w:val="clear" w:color="auto" w:fill="FFFFFF"/>
          <w:lang w:val="fr-FR"/>
        </w:rPr>
        <w:t>2</w:t>
      </w:r>
      <w:r w:rsidR="00B97A53" w:rsidRPr="00B97A53">
        <w:rPr>
          <w:rFonts w:ascii="Lato" w:hAnsi="Lato"/>
          <w:sz w:val="21"/>
          <w:szCs w:val="21"/>
          <w:shd w:val="clear" w:color="auto" w:fill="FFFFFF"/>
          <w:lang w:val="fr-FR"/>
        </w:rPr>
        <w:t>4</w:t>
      </w:r>
      <w:r w:rsidR="000D00D9" w:rsidRPr="00B97A53">
        <w:rPr>
          <w:rFonts w:ascii="Lato" w:hAnsi="Lato"/>
          <w:sz w:val="21"/>
          <w:szCs w:val="21"/>
          <w:shd w:val="clear" w:color="auto" w:fill="FFFFFF"/>
          <w:lang w:val="fr-FR"/>
        </w:rPr>
        <w:t xml:space="preserve"> </w:t>
      </w:r>
      <w:r w:rsidR="00B64F0E" w:rsidRPr="00B97A53">
        <w:rPr>
          <w:rFonts w:ascii="Lato" w:hAnsi="Lato"/>
          <w:sz w:val="21"/>
          <w:szCs w:val="21"/>
          <w:shd w:val="clear" w:color="auto" w:fill="FFFFFF"/>
          <w:lang w:val="fr-FR"/>
        </w:rPr>
        <w:t xml:space="preserve">sur </w:t>
      </w:r>
      <w:r w:rsidR="000D00D9" w:rsidRPr="00B97A53">
        <w:rPr>
          <w:rFonts w:ascii="Lato" w:hAnsi="Lato"/>
          <w:sz w:val="21"/>
          <w:szCs w:val="21"/>
          <w:shd w:val="clear" w:color="auto" w:fill="FFFFFF"/>
          <w:lang w:val="fr-FR"/>
        </w:rPr>
        <w:t xml:space="preserve">tout le territoire tunisien. </w:t>
      </w:r>
    </w:p>
    <w:p w14:paraId="73BE55B3" w14:textId="32EB835A" w:rsidR="00B97A53" w:rsidRDefault="00B97A53" w:rsidP="00B64F0E">
      <w:pPr>
        <w:spacing w:after="0" w:line="240" w:lineRule="auto"/>
        <w:rPr>
          <w:rFonts w:ascii="Lato" w:hAnsi="Lato"/>
          <w:sz w:val="21"/>
          <w:szCs w:val="21"/>
          <w:shd w:val="clear" w:color="auto" w:fill="FFFFFF"/>
          <w:lang w:val="fr-FR"/>
        </w:rPr>
      </w:pPr>
    </w:p>
    <w:p w14:paraId="101AEDC3" w14:textId="5B1BF562" w:rsidR="00B97A53" w:rsidRPr="00B97A53" w:rsidRDefault="00B97A53" w:rsidP="00B97A53">
      <w:pPr>
        <w:pStyle w:val="Paragraphedeliste"/>
        <w:numPr>
          <w:ilvl w:val="0"/>
          <w:numId w:val="6"/>
        </w:numPr>
        <w:spacing w:after="0" w:line="240" w:lineRule="auto"/>
        <w:rPr>
          <w:rFonts w:ascii="Lato" w:hAnsi="Lato"/>
          <w:b/>
          <w:sz w:val="21"/>
          <w:szCs w:val="21"/>
          <w:shd w:val="clear" w:color="auto" w:fill="FFFFFF"/>
          <w:lang w:val="fr-FR"/>
        </w:rPr>
      </w:pPr>
      <w:r w:rsidRPr="00B97A53">
        <w:rPr>
          <w:rFonts w:ascii="Lato" w:hAnsi="Lato"/>
          <w:b/>
          <w:sz w:val="21"/>
          <w:szCs w:val="21"/>
          <w:shd w:val="clear" w:color="auto" w:fill="FFFFFF"/>
          <w:lang w:val="fr-FR"/>
        </w:rPr>
        <w:t xml:space="preserve">Obligation d’une patente </w:t>
      </w:r>
    </w:p>
    <w:p w14:paraId="5C0001E4" w14:textId="77777777" w:rsidR="00B97A53" w:rsidRPr="00B64F0E" w:rsidRDefault="00B97A53" w:rsidP="00B64F0E">
      <w:pPr>
        <w:spacing w:after="0" w:line="240" w:lineRule="auto"/>
        <w:rPr>
          <w:b/>
          <w:sz w:val="24"/>
          <w:szCs w:val="24"/>
          <w:u w:val="single"/>
          <w:lang w:val="fr-FR"/>
        </w:rPr>
      </w:pPr>
    </w:p>
    <w:p w14:paraId="77FE3C77" w14:textId="77777777" w:rsidR="00B64F0E" w:rsidRDefault="00B64F0E" w:rsidP="00B64F0E">
      <w:pPr>
        <w:spacing w:after="0" w:line="240" w:lineRule="auto"/>
        <w:rPr>
          <w:b/>
          <w:bCs/>
          <w:sz w:val="24"/>
          <w:szCs w:val="24"/>
          <w:u w:val="thick"/>
          <w:lang w:val="fr-FR"/>
        </w:rPr>
      </w:pPr>
    </w:p>
    <w:p w14:paraId="35C291EB" w14:textId="77777777" w:rsidR="001900D8" w:rsidRPr="00B64F0E" w:rsidRDefault="001900D8" w:rsidP="00B64F0E">
      <w:pPr>
        <w:spacing w:after="0" w:line="240" w:lineRule="auto"/>
        <w:rPr>
          <w:b/>
          <w:bCs/>
          <w:sz w:val="24"/>
          <w:szCs w:val="24"/>
          <w:lang w:val="fr-FR"/>
        </w:rPr>
      </w:pPr>
      <w:r w:rsidRPr="00B64F0E">
        <w:rPr>
          <w:b/>
          <w:bCs/>
          <w:sz w:val="24"/>
          <w:szCs w:val="24"/>
          <w:u w:val="thick"/>
          <w:lang w:val="fr-FR"/>
        </w:rPr>
        <w:t>Comment postuler ?</w:t>
      </w:r>
    </w:p>
    <w:p w14:paraId="00E408E1" w14:textId="6AC2F561" w:rsidR="008D40A2" w:rsidRDefault="00E70BFC" w:rsidP="00B64F0E">
      <w:pPr>
        <w:pStyle w:val="NormalWeb"/>
        <w:shd w:val="clear" w:color="auto" w:fill="FFFFFF"/>
        <w:spacing w:before="0" w:beforeAutospacing="0" w:after="0" w:afterAutospacing="0"/>
        <w:rPr>
          <w:rFonts w:ascii="Calibri" w:hAnsi="Calibri" w:cs="Calibri"/>
          <w:b/>
          <w:bCs/>
          <w:u w:val="single"/>
        </w:rPr>
      </w:pPr>
      <w:r w:rsidRPr="00B64F0E">
        <w:rPr>
          <w:rFonts w:ascii="Lato" w:hAnsi="Lato"/>
          <w:sz w:val="21"/>
          <w:szCs w:val="21"/>
        </w:rPr>
        <w:t xml:space="preserve">Pour postuler, envoyez un CV et </w:t>
      </w:r>
      <w:r w:rsidR="000D00D9" w:rsidRPr="00B64F0E">
        <w:rPr>
          <w:rFonts w:ascii="Lato" w:hAnsi="Lato"/>
          <w:sz w:val="21"/>
          <w:szCs w:val="21"/>
        </w:rPr>
        <w:t>une lettre de motivation</w:t>
      </w:r>
      <w:r w:rsidRPr="00B64F0E">
        <w:rPr>
          <w:rFonts w:ascii="Lato" w:hAnsi="Lato"/>
          <w:sz w:val="21"/>
          <w:szCs w:val="21"/>
        </w:rPr>
        <w:t xml:space="preserve"> </w:t>
      </w:r>
      <w:r w:rsidR="00E9444D">
        <w:rPr>
          <w:rFonts w:ascii="Lato" w:hAnsi="Lato"/>
          <w:sz w:val="21"/>
          <w:szCs w:val="21"/>
        </w:rPr>
        <w:t xml:space="preserve">et la patente </w:t>
      </w:r>
      <w:bookmarkStart w:id="1" w:name="_GoBack"/>
      <w:bookmarkEnd w:id="1"/>
      <w:r w:rsidR="00844BF9" w:rsidRPr="00B64F0E">
        <w:rPr>
          <w:rFonts w:ascii="Lato" w:hAnsi="Lato"/>
          <w:sz w:val="21"/>
          <w:szCs w:val="21"/>
        </w:rPr>
        <w:t xml:space="preserve">aux adresses mails suivantes : </w:t>
      </w:r>
      <w:hyperlink r:id="rId7">
        <w:r w:rsidRPr="00B64F0E">
          <w:rPr>
            <w:rFonts w:ascii="Calibri" w:hAnsi="Calibri" w:cs="Calibri"/>
            <w:b/>
            <w:u w:val="single"/>
          </w:rPr>
          <w:t>atlsidatunis@gmail.com</w:t>
        </w:r>
        <w:r w:rsidRPr="00B64F0E">
          <w:rPr>
            <w:rFonts w:ascii="Calibri" w:hAnsi="Calibri" w:cs="Calibri"/>
            <w:sz w:val="20"/>
          </w:rPr>
          <w:t xml:space="preserve"> </w:t>
        </w:r>
      </w:hyperlink>
      <w:r w:rsidR="00B64F0E" w:rsidRPr="00B64F0E">
        <w:rPr>
          <w:rFonts w:ascii="Calibri" w:hAnsi="Calibri" w:cs="Calibri"/>
          <w:sz w:val="20"/>
        </w:rPr>
        <w:t>et</w:t>
      </w:r>
      <w:r w:rsidR="00B64F0E" w:rsidRPr="00131335">
        <w:rPr>
          <w:rFonts w:ascii="Calibri" w:hAnsi="Calibri" w:cs="Calibri"/>
          <w:sz w:val="20"/>
        </w:rPr>
        <w:t xml:space="preserve"> </w:t>
      </w:r>
      <w:hyperlink r:id="rId8" w:history="1">
        <w:r w:rsidR="00600C13" w:rsidRPr="00131335">
          <w:rPr>
            <w:rStyle w:val="Lienhypertexte"/>
            <w:rFonts w:ascii="Calibri" w:hAnsi="Calibri" w:cs="Calibri"/>
            <w:b/>
            <w:bCs/>
            <w:color w:val="auto"/>
          </w:rPr>
          <w:t>benibrahim.safa@gmail.com</w:t>
        </w:r>
      </w:hyperlink>
    </w:p>
    <w:p w14:paraId="120B6988" w14:textId="77777777" w:rsidR="00600C13" w:rsidRDefault="00600C13" w:rsidP="00B64F0E">
      <w:pPr>
        <w:pStyle w:val="NormalWeb"/>
        <w:shd w:val="clear" w:color="auto" w:fill="FFFFFF"/>
        <w:spacing w:before="0" w:beforeAutospacing="0" w:after="0" w:afterAutospacing="0"/>
        <w:rPr>
          <w:rFonts w:ascii="Calibri" w:hAnsi="Calibri" w:cs="Calibri"/>
          <w:b/>
          <w:bCs/>
          <w:u w:val="single"/>
        </w:rPr>
      </w:pPr>
    </w:p>
    <w:p w14:paraId="6916CBA9" w14:textId="14E1AF2B" w:rsidR="00600C13" w:rsidRPr="00B64F0E" w:rsidRDefault="00600C13" w:rsidP="00B64F0E">
      <w:pPr>
        <w:pStyle w:val="NormalWeb"/>
        <w:shd w:val="clear" w:color="auto" w:fill="FFFFFF"/>
        <w:spacing w:before="0" w:beforeAutospacing="0" w:after="0" w:afterAutospacing="0"/>
        <w:rPr>
          <w:rFonts w:ascii="Calibri" w:hAnsi="Calibri" w:cs="Calibri"/>
          <w:sz w:val="20"/>
        </w:rPr>
      </w:pPr>
      <w:r>
        <w:rPr>
          <w:rFonts w:ascii="Lato" w:hAnsi="Lato"/>
          <w:color w:val="333333"/>
          <w:sz w:val="21"/>
          <w:szCs w:val="21"/>
          <w:shd w:val="clear" w:color="auto" w:fill="FFFFFF"/>
        </w:rPr>
        <w:t>Veuillez noter dans l’objet de l’mail « Expert DSDR ».</w:t>
      </w:r>
    </w:p>
    <w:p w14:paraId="6F629C40" w14:textId="77777777" w:rsidR="00B64F0E" w:rsidRDefault="00B64F0E" w:rsidP="00B64F0E">
      <w:pPr>
        <w:pStyle w:val="NormalWeb"/>
        <w:shd w:val="clear" w:color="auto" w:fill="FFFFFF"/>
        <w:spacing w:before="0" w:beforeAutospacing="0" w:after="0" w:afterAutospacing="0"/>
        <w:rPr>
          <w:rFonts w:ascii="Lato" w:hAnsi="Lato"/>
          <w:sz w:val="21"/>
          <w:szCs w:val="21"/>
        </w:rPr>
      </w:pPr>
    </w:p>
    <w:p w14:paraId="7711AD3B" w14:textId="21EA9915" w:rsidR="00E70BFC" w:rsidRDefault="00E70BFC" w:rsidP="00B64F0E">
      <w:pPr>
        <w:pStyle w:val="NormalWeb"/>
        <w:shd w:val="clear" w:color="auto" w:fill="FFFFFF"/>
        <w:spacing w:before="0" w:beforeAutospacing="0" w:after="0" w:afterAutospacing="0"/>
        <w:rPr>
          <w:rStyle w:val="lev"/>
          <w:rFonts w:ascii="Lato" w:hAnsi="Lato"/>
          <w:sz w:val="21"/>
          <w:szCs w:val="21"/>
        </w:rPr>
      </w:pPr>
      <w:r w:rsidRPr="00B64F0E">
        <w:rPr>
          <w:rFonts w:ascii="Lato" w:hAnsi="Lato"/>
          <w:sz w:val="21"/>
          <w:szCs w:val="21"/>
        </w:rPr>
        <w:t>Dernier délai de dépôt des candidatures </w:t>
      </w:r>
      <w:r w:rsidRPr="00B64F0E">
        <w:rPr>
          <w:rStyle w:val="lev"/>
          <w:rFonts w:ascii="Lato" w:hAnsi="Lato"/>
          <w:sz w:val="21"/>
          <w:szCs w:val="21"/>
        </w:rPr>
        <w:t xml:space="preserve">: </w:t>
      </w:r>
      <w:r w:rsidR="00B97A53">
        <w:rPr>
          <w:rStyle w:val="lev"/>
          <w:rFonts w:ascii="Lato" w:hAnsi="Lato"/>
          <w:sz w:val="21"/>
          <w:szCs w:val="21"/>
        </w:rPr>
        <w:t>15 juillet</w:t>
      </w:r>
      <w:r w:rsidR="00A95508">
        <w:rPr>
          <w:rStyle w:val="lev"/>
          <w:rFonts w:ascii="Lato" w:hAnsi="Lato"/>
          <w:sz w:val="21"/>
          <w:szCs w:val="21"/>
        </w:rPr>
        <w:t xml:space="preserve"> 2024</w:t>
      </w:r>
    </w:p>
    <w:p w14:paraId="0DDB08D6" w14:textId="77777777" w:rsidR="005651BA" w:rsidRPr="005651BA" w:rsidRDefault="005651BA" w:rsidP="005651BA">
      <w:pPr>
        <w:pStyle w:val="NormalWeb"/>
        <w:spacing w:after="0"/>
        <w:rPr>
          <w:rFonts w:ascii="Lato" w:hAnsi="Lato"/>
          <w:sz w:val="21"/>
          <w:szCs w:val="21"/>
        </w:rPr>
      </w:pPr>
      <w:r w:rsidRPr="005651BA">
        <w:rPr>
          <w:rFonts w:ascii="Lato" w:hAnsi="Lato"/>
          <w:sz w:val="21"/>
          <w:szCs w:val="21"/>
          <w:lang w:val="en-US"/>
        </w:rPr>
        <w:t xml:space="preserve">Dossiers </w:t>
      </w:r>
      <w:proofErr w:type="spellStart"/>
      <w:r w:rsidRPr="005651BA">
        <w:rPr>
          <w:rFonts w:ascii="Lato" w:hAnsi="Lato"/>
          <w:sz w:val="21"/>
          <w:szCs w:val="21"/>
          <w:lang w:val="en-US"/>
        </w:rPr>
        <w:t>reçus</w:t>
      </w:r>
      <w:proofErr w:type="spellEnd"/>
      <w:r w:rsidRPr="005651BA">
        <w:rPr>
          <w:rFonts w:ascii="Lato" w:hAnsi="Lato"/>
          <w:sz w:val="21"/>
          <w:szCs w:val="21"/>
          <w:lang w:val="en-US"/>
        </w:rPr>
        <w:t xml:space="preserve"> hors </w:t>
      </w:r>
      <w:proofErr w:type="spellStart"/>
      <w:r w:rsidRPr="005651BA">
        <w:rPr>
          <w:rFonts w:ascii="Lato" w:hAnsi="Lato"/>
          <w:sz w:val="21"/>
          <w:szCs w:val="21"/>
          <w:lang w:val="en-US"/>
        </w:rPr>
        <w:t>délais</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ou</w:t>
      </w:r>
      <w:proofErr w:type="spellEnd"/>
      <w:r w:rsidRPr="005651BA">
        <w:rPr>
          <w:rFonts w:ascii="Lato" w:hAnsi="Lato"/>
          <w:sz w:val="21"/>
          <w:szCs w:val="21"/>
          <w:lang w:val="en-US"/>
        </w:rPr>
        <w:t xml:space="preserve"> </w:t>
      </w:r>
      <w:proofErr w:type="spellStart"/>
      <w:r w:rsidRPr="005651BA">
        <w:rPr>
          <w:rFonts w:ascii="Lato" w:hAnsi="Lato"/>
          <w:sz w:val="21"/>
          <w:szCs w:val="21"/>
          <w:lang w:val="en-US"/>
        </w:rPr>
        <w:t>incomplets</w:t>
      </w:r>
      <w:proofErr w:type="spellEnd"/>
      <w:r w:rsidRPr="005651BA">
        <w:rPr>
          <w:rFonts w:ascii="Lato" w:hAnsi="Lato"/>
          <w:sz w:val="21"/>
          <w:szCs w:val="21"/>
          <w:lang w:val="en-US"/>
        </w:rPr>
        <w:t xml:space="preserve"> ne </w:t>
      </w:r>
      <w:proofErr w:type="spellStart"/>
      <w:r w:rsidRPr="005651BA">
        <w:rPr>
          <w:rFonts w:ascii="Lato" w:hAnsi="Lato"/>
          <w:sz w:val="21"/>
          <w:szCs w:val="21"/>
          <w:lang w:val="en-US"/>
        </w:rPr>
        <w:t>seront</w:t>
      </w:r>
      <w:proofErr w:type="spellEnd"/>
      <w:r w:rsidRPr="005651BA">
        <w:rPr>
          <w:rFonts w:ascii="Lato" w:hAnsi="Lato"/>
          <w:sz w:val="21"/>
          <w:szCs w:val="21"/>
          <w:lang w:val="en-US"/>
        </w:rPr>
        <w:t xml:space="preserve"> pas pris en consideration.</w:t>
      </w:r>
    </w:p>
    <w:p w14:paraId="5D8321D3" w14:textId="4F4F90D1" w:rsidR="001900D8" w:rsidRPr="00B64F0E" w:rsidRDefault="00E70BFC" w:rsidP="00B64F0E">
      <w:pPr>
        <w:pStyle w:val="NormalWeb"/>
        <w:shd w:val="clear" w:color="auto" w:fill="FFFFFF"/>
        <w:spacing w:before="0" w:beforeAutospacing="0" w:after="0" w:afterAutospacing="0"/>
        <w:rPr>
          <w:rFonts w:ascii="Lato" w:hAnsi="Lato"/>
          <w:sz w:val="21"/>
          <w:szCs w:val="21"/>
        </w:rPr>
      </w:pPr>
      <w:r w:rsidRPr="00B64F0E">
        <w:rPr>
          <w:rFonts w:ascii="Lato" w:hAnsi="Lato"/>
          <w:sz w:val="21"/>
          <w:szCs w:val="21"/>
        </w:rPr>
        <w:t xml:space="preserve">Seuls les candidats </w:t>
      </w:r>
      <w:r w:rsidR="000D00D9" w:rsidRPr="00B64F0E">
        <w:rPr>
          <w:rFonts w:ascii="Lato" w:hAnsi="Lato"/>
          <w:sz w:val="21"/>
          <w:szCs w:val="21"/>
        </w:rPr>
        <w:t>pré</w:t>
      </w:r>
      <w:r w:rsidRPr="00B64F0E">
        <w:rPr>
          <w:rFonts w:ascii="Lato" w:hAnsi="Lato"/>
          <w:sz w:val="21"/>
          <w:szCs w:val="21"/>
        </w:rPr>
        <w:t xml:space="preserve">sélectionnés seront contactés. </w:t>
      </w:r>
    </w:p>
    <w:sectPr w:rsidR="001900D8" w:rsidRPr="00B64F0E" w:rsidSect="003F6F57">
      <w:headerReference w:type="default" r:id="rId9"/>
      <w:footerReference w:type="default" r:id="rId10"/>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13846" w14:textId="77777777" w:rsidR="004B6BB4" w:rsidRDefault="004B6BB4" w:rsidP="00C50A57">
      <w:pPr>
        <w:spacing w:after="0" w:line="240" w:lineRule="auto"/>
      </w:pPr>
      <w:r>
        <w:separator/>
      </w:r>
    </w:p>
  </w:endnote>
  <w:endnote w:type="continuationSeparator" w:id="0">
    <w:p w14:paraId="2E45B4AF" w14:textId="77777777" w:rsidR="004B6BB4" w:rsidRDefault="004B6BB4"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657A572E"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r>
      <w:rPr>
        <w:color w:val="585858"/>
        <w:w w:val="110"/>
        <w:sz w:val="20"/>
      </w:rPr>
      <w:t>/</w:t>
    </w:r>
    <w:r>
      <w:rPr>
        <w:color w:val="585858"/>
        <w:spacing w:val="-29"/>
        <w:w w:val="110"/>
        <w:sz w:val="20"/>
      </w:rPr>
      <w:t xml:space="preserve"> </w:t>
    </w:r>
    <w:r>
      <w:rPr>
        <w:color w:val="585858"/>
        <w:w w:val="110"/>
        <w:sz w:val="20"/>
      </w:rPr>
      <w:t>70 241 777</w:t>
    </w:r>
  </w:p>
  <w:p w14:paraId="5680A54C" w14:textId="1044C35B" w:rsidR="00433EA8" w:rsidRDefault="00433EA8" w:rsidP="00433EA8">
    <w:pPr>
      <w:spacing w:before="23" w:line="254" w:lineRule="auto"/>
      <w:ind w:right="18"/>
      <w:jc w:val="right"/>
      <w:rPr>
        <w:rFonts w:ascii="Cambria" w:hAnsi="Cambria"/>
        <w:b/>
        <w:sz w:val="20"/>
      </w:rPr>
    </w:pPr>
    <w:r>
      <w:t xml:space="preserve">   </w:t>
    </w:r>
    <w:hyperlink r:id="rId1">
      <w:r w:rsidRPr="001D6689">
        <w:rPr>
          <w:rFonts w:ascii="Cambria" w:hAnsi="Cambria"/>
          <w:b/>
          <w:color w:val="585858"/>
          <w:sz w:val="20"/>
        </w:rPr>
        <w:t>atltunis.org/</w:t>
      </w:r>
      <w:r>
        <w:rPr>
          <w:rFonts w:ascii="Cambria" w:hAnsi="Cambria"/>
          <w:b/>
          <w:color w:val="585858"/>
          <w:spacing w:val="-7"/>
          <w:sz w:val="20"/>
        </w:rPr>
        <w:t xml:space="preserve"> </w:t>
      </w:r>
    </w:hyperlink>
    <w:r>
      <w:rPr>
        <w:rFonts w:ascii="Cambria" w:hAnsi="Cambria"/>
        <w:b/>
        <w:color w:val="585858"/>
        <w:sz w:val="20"/>
      </w:rPr>
      <w:t>/</w:t>
    </w:r>
    <w:r>
      <w:rPr>
        <w:rFonts w:ascii="Cambria" w:hAnsi="Cambria"/>
        <w:b/>
        <w:color w:val="585858"/>
        <w:spacing w:val="-3"/>
        <w:sz w:val="20"/>
      </w:rPr>
      <w:t xml:space="preserve"> </w:t>
    </w:r>
    <w:hyperlink r:id="rId2">
      <w:r>
        <w:rPr>
          <w:rFonts w:ascii="Cambria" w:hAnsi="Cambria"/>
          <w:b/>
          <w:color w:val="585858"/>
          <w:sz w:val="20"/>
        </w:rPr>
        <w:t>atlsidatunis@gmail.com</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ED8A6" w14:textId="77777777" w:rsidR="004B6BB4" w:rsidRDefault="004B6BB4" w:rsidP="00C50A57">
      <w:pPr>
        <w:spacing w:after="0" w:line="240" w:lineRule="auto"/>
      </w:pPr>
      <w:r>
        <w:separator/>
      </w:r>
    </w:p>
  </w:footnote>
  <w:footnote w:type="continuationSeparator" w:id="0">
    <w:p w14:paraId="7C661F6C" w14:textId="77777777" w:rsidR="004B6BB4" w:rsidRDefault="004B6BB4"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EB20D31"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r w:rsidR="00DE77FB">
      <w:rPr>
        <w:noProof/>
        <w:lang w:val="fr-FR" w:eastAsia="fr-FR"/>
      </w:rPr>
      <w:drawing>
        <wp:inline distT="0" distB="0" distL="0" distR="0" wp14:anchorId="19DA0917" wp14:editId="70A5B019">
          <wp:extent cx="1181100" cy="426562"/>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083" cy="431973"/>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6C3C"/>
    <w:multiLevelType w:val="hybridMultilevel"/>
    <w:tmpl w:val="15E8D180"/>
    <w:lvl w:ilvl="0" w:tplc="61F8C2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4">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63220A"/>
    <w:multiLevelType w:val="hybridMultilevel"/>
    <w:tmpl w:val="19124DB0"/>
    <w:lvl w:ilvl="0" w:tplc="61F8C2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72E6F"/>
    <w:rsid w:val="000B5104"/>
    <w:rsid w:val="000D00D9"/>
    <w:rsid w:val="000D7CB1"/>
    <w:rsid w:val="00117664"/>
    <w:rsid w:val="00131335"/>
    <w:rsid w:val="001448A3"/>
    <w:rsid w:val="001900D8"/>
    <w:rsid w:val="002250FC"/>
    <w:rsid w:val="002457F0"/>
    <w:rsid w:val="002A179E"/>
    <w:rsid w:val="002B24DE"/>
    <w:rsid w:val="003C2A0C"/>
    <w:rsid w:val="003C2F36"/>
    <w:rsid w:val="003F6F57"/>
    <w:rsid w:val="00433EA8"/>
    <w:rsid w:val="004B6BB4"/>
    <w:rsid w:val="00543D54"/>
    <w:rsid w:val="005651BA"/>
    <w:rsid w:val="00600211"/>
    <w:rsid w:val="00600C13"/>
    <w:rsid w:val="006C0D1B"/>
    <w:rsid w:val="00785847"/>
    <w:rsid w:val="00844BF9"/>
    <w:rsid w:val="0088072A"/>
    <w:rsid w:val="008D40A2"/>
    <w:rsid w:val="009329CF"/>
    <w:rsid w:val="00A35660"/>
    <w:rsid w:val="00A95508"/>
    <w:rsid w:val="00AA4540"/>
    <w:rsid w:val="00B34164"/>
    <w:rsid w:val="00B64F0E"/>
    <w:rsid w:val="00B90C87"/>
    <w:rsid w:val="00B97A53"/>
    <w:rsid w:val="00C50A57"/>
    <w:rsid w:val="00D11208"/>
    <w:rsid w:val="00D215AA"/>
    <w:rsid w:val="00D24401"/>
    <w:rsid w:val="00D86746"/>
    <w:rsid w:val="00DD0D78"/>
    <w:rsid w:val="00DE77FB"/>
    <w:rsid w:val="00E70BFC"/>
    <w:rsid w:val="00E9444D"/>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brahim.safa@gmail.com" TargetMode="External"/><Relationship Id="rId3" Type="http://schemas.openxmlformats.org/officeDocument/2006/relationships/settings" Target="settings.xml"/><Relationship Id="rId7" Type="http://schemas.openxmlformats.org/officeDocument/2006/relationships/hyperlink" Target="mailto:atlsidatun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jeunessesmed.org" TargetMode="External"/><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3160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 BEN BRAHIM</cp:lastModifiedBy>
  <cp:revision>4</cp:revision>
  <dcterms:created xsi:type="dcterms:W3CDTF">2024-01-18T11:18:00Z</dcterms:created>
  <dcterms:modified xsi:type="dcterms:W3CDTF">2024-07-03T12:03:00Z</dcterms:modified>
</cp:coreProperties>
</file>