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43C" w:rsidRDefault="00F1443C" w:rsidP="009264B4">
      <w:pPr>
        <w:spacing w:before="151" w:after="11"/>
        <w:ind w:left="680" w:right="805"/>
        <w:jc w:val="center"/>
        <w:rPr>
          <w:rFonts w:asciiTheme="majorHAnsi" w:hAnsiTheme="majorHAnsi"/>
          <w:b/>
          <w:w w:val="90"/>
          <w:sz w:val="32"/>
          <w:szCs w:val="28"/>
        </w:rPr>
      </w:pPr>
      <w:r w:rsidRPr="009B7ED8">
        <w:rPr>
          <w:rFonts w:asciiTheme="majorHAnsi" w:hAnsiTheme="majorHAnsi"/>
          <w:b/>
          <w:w w:val="90"/>
          <w:sz w:val="32"/>
          <w:szCs w:val="28"/>
        </w:rPr>
        <w:t xml:space="preserve">Termes de Référence </w:t>
      </w:r>
    </w:p>
    <w:p w:rsidR="00821603" w:rsidRPr="00821603" w:rsidRDefault="00821603" w:rsidP="009264B4">
      <w:pPr>
        <w:spacing w:before="151" w:after="11"/>
        <w:ind w:left="680" w:right="805"/>
        <w:jc w:val="center"/>
        <w:rPr>
          <w:rFonts w:asciiTheme="majorHAnsi" w:hAnsiTheme="majorHAnsi"/>
          <w:b/>
          <w:color w:val="FF0000"/>
          <w:w w:val="90"/>
          <w:sz w:val="36"/>
          <w:szCs w:val="32"/>
          <w:u w:val="single"/>
        </w:rPr>
      </w:pPr>
      <w:r w:rsidRPr="00821603">
        <w:rPr>
          <w:rFonts w:asciiTheme="majorHAnsi" w:hAnsiTheme="majorHAnsi"/>
          <w:b/>
          <w:color w:val="FF0000"/>
          <w:w w:val="90"/>
          <w:sz w:val="36"/>
          <w:szCs w:val="32"/>
          <w:u w:val="single"/>
        </w:rPr>
        <w:t>2éme appel</w:t>
      </w:r>
    </w:p>
    <w:p w:rsidR="00ED6C2E" w:rsidRPr="009B7ED8" w:rsidRDefault="00F1443C" w:rsidP="009B7ED8">
      <w:pPr>
        <w:spacing w:before="151" w:after="11"/>
        <w:ind w:left="680" w:right="805"/>
        <w:jc w:val="center"/>
        <w:rPr>
          <w:rFonts w:asciiTheme="majorHAnsi" w:hAnsiTheme="majorHAnsi"/>
          <w:b/>
          <w:w w:val="90"/>
          <w:sz w:val="28"/>
          <w:szCs w:val="28"/>
        </w:rPr>
      </w:pPr>
      <w:proofErr w:type="gramStart"/>
      <w:r w:rsidRPr="009B7ED8">
        <w:rPr>
          <w:rFonts w:asciiTheme="majorHAnsi" w:hAnsiTheme="majorHAnsi"/>
          <w:b/>
          <w:w w:val="90"/>
          <w:sz w:val="28"/>
          <w:szCs w:val="28"/>
        </w:rPr>
        <w:t>pour</w:t>
      </w:r>
      <w:proofErr w:type="gramEnd"/>
      <w:r w:rsidRPr="009B7ED8">
        <w:rPr>
          <w:rFonts w:asciiTheme="majorHAnsi" w:hAnsiTheme="majorHAnsi"/>
          <w:b/>
          <w:w w:val="90"/>
          <w:sz w:val="28"/>
          <w:szCs w:val="28"/>
        </w:rPr>
        <w:t xml:space="preserve"> le recrutement </w:t>
      </w:r>
      <w:r w:rsidR="007F61B9" w:rsidRPr="009B7ED8">
        <w:rPr>
          <w:rFonts w:asciiTheme="majorHAnsi" w:hAnsiTheme="majorHAnsi"/>
          <w:b/>
          <w:w w:val="90"/>
          <w:sz w:val="28"/>
          <w:szCs w:val="28"/>
        </w:rPr>
        <w:t>d’un</w:t>
      </w:r>
      <w:r w:rsidRPr="009B7ED8">
        <w:rPr>
          <w:rFonts w:asciiTheme="majorHAnsi" w:hAnsiTheme="majorHAnsi"/>
          <w:b/>
          <w:w w:val="90"/>
          <w:sz w:val="28"/>
          <w:szCs w:val="28"/>
        </w:rPr>
        <w:t xml:space="preserve"> </w:t>
      </w:r>
      <w:r w:rsidR="000C0960" w:rsidRPr="009B7ED8">
        <w:rPr>
          <w:rFonts w:asciiTheme="majorHAnsi" w:hAnsiTheme="majorHAnsi"/>
          <w:b/>
          <w:w w:val="90"/>
          <w:sz w:val="28"/>
          <w:szCs w:val="28"/>
        </w:rPr>
        <w:t>animateur</w:t>
      </w:r>
      <w:r w:rsidRPr="009B7ED8">
        <w:rPr>
          <w:rFonts w:asciiTheme="majorHAnsi" w:hAnsiTheme="majorHAnsi"/>
          <w:b/>
          <w:w w:val="90"/>
          <w:sz w:val="28"/>
          <w:szCs w:val="28"/>
        </w:rPr>
        <w:t xml:space="preserve">  pour </w:t>
      </w:r>
      <w:r w:rsidR="000C0960" w:rsidRPr="009B7ED8">
        <w:rPr>
          <w:rFonts w:asciiTheme="majorHAnsi" w:hAnsiTheme="majorHAnsi"/>
          <w:b/>
          <w:w w:val="90"/>
          <w:sz w:val="28"/>
          <w:szCs w:val="28"/>
        </w:rPr>
        <w:t xml:space="preserve">organiser des </w:t>
      </w:r>
      <w:r w:rsidR="007F61B9" w:rsidRPr="009B7ED8">
        <w:rPr>
          <w:rFonts w:asciiTheme="majorHAnsi" w:hAnsiTheme="majorHAnsi"/>
          <w:b/>
          <w:w w:val="90"/>
          <w:sz w:val="28"/>
          <w:szCs w:val="28"/>
        </w:rPr>
        <w:t xml:space="preserve">journées d’information et de sensibilisation en milieu universitaire (CAMPUS et foyers universitaires) sur des thèmes en rapport </w:t>
      </w:r>
      <w:r w:rsidR="000C0960" w:rsidRPr="009B7ED8">
        <w:rPr>
          <w:rFonts w:asciiTheme="majorHAnsi" w:hAnsiTheme="majorHAnsi"/>
          <w:b/>
          <w:w w:val="90"/>
          <w:sz w:val="28"/>
          <w:szCs w:val="28"/>
        </w:rPr>
        <w:t>avec la SDSR, Genre et comportement à risque</w:t>
      </w:r>
    </w:p>
    <w:p w:rsidR="007A3DF3" w:rsidRPr="009B7ED8" w:rsidRDefault="00F1443C" w:rsidP="009B7ED8">
      <w:pPr>
        <w:spacing w:before="151" w:after="11" w:line="360" w:lineRule="auto"/>
        <w:ind w:left="680" w:right="805"/>
        <w:jc w:val="center"/>
        <w:rPr>
          <w:rFonts w:asciiTheme="majorHAnsi" w:hAnsiTheme="majorHAnsi"/>
          <w:b/>
          <w:w w:val="90"/>
          <w:sz w:val="28"/>
          <w:szCs w:val="28"/>
        </w:rPr>
      </w:pPr>
      <w:proofErr w:type="gramStart"/>
      <w:r w:rsidRPr="009B7ED8">
        <w:rPr>
          <w:rFonts w:asciiTheme="majorHAnsi" w:hAnsiTheme="majorHAnsi"/>
          <w:b/>
          <w:color w:val="943634" w:themeColor="accent2" w:themeShade="BF"/>
          <w:w w:val="90"/>
          <w:sz w:val="28"/>
          <w:szCs w:val="28"/>
        </w:rPr>
        <w:t xml:space="preserve">ACT  </w:t>
      </w:r>
      <w:r w:rsidR="000C0960" w:rsidRPr="009B7ED8">
        <w:rPr>
          <w:rFonts w:asciiTheme="majorHAnsi" w:hAnsiTheme="majorHAnsi"/>
          <w:b/>
          <w:color w:val="943634" w:themeColor="accent2" w:themeShade="BF"/>
          <w:w w:val="90"/>
          <w:sz w:val="28"/>
          <w:szCs w:val="28"/>
        </w:rPr>
        <w:t>2.1.</w:t>
      </w:r>
      <w:r w:rsidR="007F61B9" w:rsidRPr="009B7ED8">
        <w:rPr>
          <w:rFonts w:asciiTheme="majorHAnsi" w:hAnsiTheme="majorHAnsi"/>
          <w:b/>
          <w:color w:val="943634" w:themeColor="accent2" w:themeShade="BF"/>
          <w:w w:val="90"/>
          <w:sz w:val="28"/>
          <w:szCs w:val="28"/>
        </w:rPr>
        <w:t>2</w:t>
      </w:r>
      <w:proofErr w:type="gramEnd"/>
    </w:p>
    <w:p w:rsidR="007A3DF3" w:rsidRPr="009B7ED8" w:rsidRDefault="0072254B">
      <w:pPr>
        <w:pStyle w:val="Corpsdetexte"/>
        <w:spacing w:line="28" w:lineRule="exact"/>
        <w:ind w:left="22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fr-FR"/>
        </w:rPr>
        <mc:AlternateContent>
          <mc:Choice Requires="wpg">
            <w:drawing>
              <wp:inline distT="0" distB="0" distL="0" distR="0">
                <wp:extent cx="5798185" cy="17780"/>
                <wp:effectExtent l="0" t="0" r="0" b="3175"/>
                <wp:docPr id="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780"/>
                          <a:chOff x="0" y="0"/>
                          <a:chExt cx="9131" cy="28"/>
                        </a:xfrm>
                      </wpg:grpSpPr>
                      <wps:wsp>
                        <wps:cNvPr id="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F367F" id="Group 42" o:spid="_x0000_s1026" style="width:456.55pt;height:1.4pt;mso-position-horizontal-relative:char;mso-position-vertical-relative:line" coordsize="9131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">
                <v:rect id="Rectangle 43" o:spid="_x0000_s1027" style="position:absolute;width:9131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A3DF3" w:rsidRPr="009B7ED8" w:rsidRDefault="007A3DF3">
      <w:pPr>
        <w:pStyle w:val="Corpsdetexte"/>
        <w:spacing w:before="9"/>
        <w:rPr>
          <w:rFonts w:asciiTheme="majorHAnsi" w:hAnsiTheme="majorHAnsi"/>
          <w:sz w:val="28"/>
          <w:szCs w:val="28"/>
        </w:rPr>
      </w:pPr>
    </w:p>
    <w:p w:rsidR="00102E76" w:rsidRPr="0029504B" w:rsidRDefault="006F06D7" w:rsidP="0029504B">
      <w:pPr>
        <w:ind w:left="256"/>
        <w:rPr>
          <w:rFonts w:asciiTheme="majorHAnsi" w:hAnsiTheme="majorHAnsi"/>
          <w:b/>
          <w:color w:val="0062BA"/>
          <w:sz w:val="32"/>
          <w:szCs w:val="28"/>
          <w:u w:val="single"/>
        </w:rPr>
      </w:pPr>
      <w:r w:rsidRPr="00325F74">
        <w:rPr>
          <w:rFonts w:asciiTheme="majorHAnsi" w:hAnsiTheme="majorHAnsi"/>
          <w:b/>
          <w:color w:val="0062BA"/>
          <w:sz w:val="32"/>
          <w:szCs w:val="28"/>
          <w:u w:val="single"/>
        </w:rPr>
        <w:t>Contexte</w:t>
      </w:r>
      <w:r w:rsidR="00CE4D88" w:rsidRPr="00325F74">
        <w:rPr>
          <w:rFonts w:asciiTheme="majorHAnsi" w:hAnsiTheme="majorHAnsi"/>
          <w:b/>
          <w:color w:val="0062BA"/>
          <w:sz w:val="32"/>
          <w:szCs w:val="28"/>
          <w:u w:val="single"/>
        </w:rPr>
        <w:t xml:space="preserve"> </w:t>
      </w:r>
      <w:r w:rsidRPr="00325F74">
        <w:rPr>
          <w:rFonts w:asciiTheme="majorHAnsi" w:hAnsiTheme="majorHAnsi"/>
          <w:b/>
          <w:color w:val="0062BA"/>
          <w:sz w:val="32"/>
          <w:szCs w:val="28"/>
          <w:u w:val="single"/>
        </w:rPr>
        <w:t>de</w:t>
      </w:r>
      <w:r w:rsidR="00CE4D88" w:rsidRPr="00325F74">
        <w:rPr>
          <w:rFonts w:asciiTheme="majorHAnsi" w:hAnsiTheme="majorHAnsi"/>
          <w:b/>
          <w:color w:val="0062BA"/>
          <w:sz w:val="32"/>
          <w:szCs w:val="28"/>
          <w:u w:val="single"/>
        </w:rPr>
        <w:t xml:space="preserve"> </w:t>
      </w:r>
      <w:r w:rsidRPr="00325F74">
        <w:rPr>
          <w:rFonts w:asciiTheme="majorHAnsi" w:hAnsiTheme="majorHAnsi"/>
          <w:b/>
          <w:color w:val="0062BA"/>
          <w:sz w:val="32"/>
          <w:szCs w:val="28"/>
          <w:u w:val="single"/>
        </w:rPr>
        <w:t>la</w:t>
      </w:r>
      <w:r w:rsidR="005834AF" w:rsidRPr="00325F74">
        <w:rPr>
          <w:rFonts w:asciiTheme="majorHAnsi" w:hAnsiTheme="majorHAnsi"/>
          <w:b/>
          <w:color w:val="0062BA"/>
          <w:sz w:val="32"/>
          <w:szCs w:val="28"/>
          <w:u w:val="single"/>
        </w:rPr>
        <w:t xml:space="preserve"> </w:t>
      </w:r>
      <w:r w:rsidRPr="00325F74">
        <w:rPr>
          <w:rFonts w:asciiTheme="majorHAnsi" w:hAnsiTheme="majorHAnsi"/>
          <w:b/>
          <w:color w:val="0062BA"/>
          <w:sz w:val="32"/>
          <w:szCs w:val="28"/>
          <w:u w:val="single"/>
        </w:rPr>
        <w:t>mission</w:t>
      </w:r>
    </w:p>
    <w:p w:rsidR="00281971" w:rsidRPr="009B7ED8" w:rsidRDefault="00325F74" w:rsidP="00325F74">
      <w:pPr>
        <w:spacing w:before="151" w:after="11"/>
        <w:ind w:right="805"/>
        <w:rPr>
          <w:rFonts w:asciiTheme="majorHAnsi" w:hAnsiTheme="majorHAnsi"/>
          <w:b/>
          <w:w w:val="9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102E76" w:rsidRPr="009B7ED8">
        <w:rPr>
          <w:rFonts w:asciiTheme="majorHAnsi" w:hAnsiTheme="majorHAnsi"/>
          <w:sz w:val="28"/>
          <w:szCs w:val="28"/>
        </w:rPr>
        <w:t xml:space="preserve">Dans le cadre du contrat de subvention destinée à financer la mise en œuvre du projet </w:t>
      </w:r>
      <w:r w:rsidR="00CE4D88" w:rsidRPr="009B7ED8">
        <w:rPr>
          <w:rFonts w:asciiTheme="majorHAnsi" w:hAnsiTheme="majorHAnsi"/>
          <w:sz w:val="28"/>
          <w:szCs w:val="28"/>
        </w:rPr>
        <w:t>« SEHATY2 </w:t>
      </w:r>
      <w:proofErr w:type="gramStart"/>
      <w:r w:rsidR="00CE4D88" w:rsidRPr="009B7ED8">
        <w:rPr>
          <w:rFonts w:asciiTheme="majorHAnsi" w:hAnsiTheme="majorHAnsi"/>
          <w:sz w:val="28"/>
          <w:szCs w:val="28"/>
        </w:rPr>
        <w:t>» </w:t>
      </w:r>
      <w:r w:rsidR="00102E76" w:rsidRPr="009B7ED8">
        <w:rPr>
          <w:rFonts w:asciiTheme="majorHAnsi" w:hAnsiTheme="majorHAnsi"/>
          <w:sz w:val="28"/>
          <w:szCs w:val="28"/>
        </w:rPr>
        <w:t xml:space="preserve"> </w:t>
      </w:r>
      <w:r w:rsidR="009F0BFD" w:rsidRPr="009B7ED8">
        <w:rPr>
          <w:rFonts w:asciiTheme="majorHAnsi" w:hAnsiTheme="majorHAnsi"/>
          <w:sz w:val="28"/>
          <w:szCs w:val="28"/>
        </w:rPr>
        <w:t>le</w:t>
      </w:r>
      <w:proofErr w:type="gramEnd"/>
      <w:r w:rsidR="009F0BFD" w:rsidRPr="009B7ED8">
        <w:rPr>
          <w:rFonts w:asciiTheme="majorHAnsi" w:hAnsiTheme="majorHAnsi"/>
          <w:sz w:val="28"/>
          <w:szCs w:val="28"/>
        </w:rPr>
        <w:t xml:space="preserve"> Comité Directeur d’ATIOST a décidé de </w:t>
      </w:r>
      <w:r w:rsidR="00D46882" w:rsidRPr="009B7ED8">
        <w:rPr>
          <w:rFonts w:asciiTheme="majorHAnsi" w:hAnsiTheme="majorHAnsi"/>
          <w:sz w:val="28"/>
          <w:szCs w:val="28"/>
        </w:rPr>
        <w:t xml:space="preserve">lancer un </w:t>
      </w:r>
      <w:r w:rsidR="009F0BFD" w:rsidRPr="009B7ED8">
        <w:rPr>
          <w:rFonts w:asciiTheme="majorHAnsi" w:hAnsiTheme="majorHAnsi"/>
          <w:sz w:val="28"/>
          <w:szCs w:val="28"/>
        </w:rPr>
        <w:t xml:space="preserve"> appel à</w:t>
      </w:r>
      <w:r w:rsidR="00D46882" w:rsidRPr="009B7ED8">
        <w:rPr>
          <w:rFonts w:asciiTheme="majorHAnsi" w:hAnsiTheme="majorHAnsi"/>
          <w:sz w:val="28"/>
          <w:szCs w:val="28"/>
        </w:rPr>
        <w:t xml:space="preserve"> candidature pour le </w:t>
      </w:r>
      <w:r w:rsidR="009F0BFD" w:rsidRPr="009B7ED8">
        <w:rPr>
          <w:rFonts w:asciiTheme="majorHAnsi" w:hAnsiTheme="majorHAnsi"/>
          <w:sz w:val="28"/>
          <w:szCs w:val="28"/>
        </w:rPr>
        <w:t xml:space="preserve"> recrutement </w:t>
      </w:r>
      <w:r w:rsidR="00444792" w:rsidRPr="009B7ED8">
        <w:rPr>
          <w:rFonts w:asciiTheme="majorHAnsi" w:hAnsiTheme="majorHAnsi"/>
          <w:sz w:val="28"/>
          <w:szCs w:val="28"/>
        </w:rPr>
        <w:t>d’un</w:t>
      </w:r>
      <w:r w:rsidR="00D46882" w:rsidRPr="009B7ED8">
        <w:rPr>
          <w:rFonts w:asciiTheme="majorHAnsi" w:hAnsiTheme="majorHAnsi"/>
          <w:sz w:val="28"/>
          <w:szCs w:val="28"/>
        </w:rPr>
        <w:t xml:space="preserve"> </w:t>
      </w:r>
      <w:r w:rsidR="0025734B" w:rsidRPr="009B7ED8">
        <w:rPr>
          <w:rFonts w:asciiTheme="majorHAnsi" w:hAnsiTheme="majorHAnsi"/>
          <w:sz w:val="28"/>
          <w:szCs w:val="28"/>
        </w:rPr>
        <w:t>animateur</w:t>
      </w:r>
      <w:r w:rsidR="00D46882" w:rsidRPr="009B7ED8">
        <w:rPr>
          <w:rFonts w:asciiTheme="majorHAnsi" w:hAnsiTheme="majorHAnsi"/>
          <w:sz w:val="28"/>
          <w:szCs w:val="28"/>
        </w:rPr>
        <w:t xml:space="preserve"> qui ser</w:t>
      </w:r>
      <w:r w:rsidR="00BE78C1" w:rsidRPr="009B7ED8">
        <w:rPr>
          <w:rFonts w:asciiTheme="majorHAnsi" w:hAnsiTheme="majorHAnsi"/>
          <w:sz w:val="28"/>
          <w:szCs w:val="28"/>
        </w:rPr>
        <w:t>a</w:t>
      </w:r>
      <w:r w:rsidR="00D46882" w:rsidRPr="009B7ED8">
        <w:rPr>
          <w:rFonts w:asciiTheme="majorHAnsi" w:hAnsiTheme="majorHAnsi"/>
          <w:sz w:val="28"/>
          <w:szCs w:val="28"/>
        </w:rPr>
        <w:t xml:space="preserve"> chargé </w:t>
      </w:r>
      <w:r w:rsidR="00D5010B" w:rsidRPr="009B7ED8">
        <w:rPr>
          <w:rFonts w:asciiTheme="majorHAnsi" w:hAnsiTheme="majorHAnsi"/>
          <w:sz w:val="28"/>
          <w:szCs w:val="28"/>
        </w:rPr>
        <w:t xml:space="preserve">d’assurer </w:t>
      </w:r>
      <w:r w:rsidR="00D465E3" w:rsidRPr="009B7ED8">
        <w:rPr>
          <w:rFonts w:asciiTheme="majorHAnsi" w:hAnsiTheme="majorHAnsi"/>
          <w:sz w:val="28"/>
          <w:szCs w:val="28"/>
        </w:rPr>
        <w:t xml:space="preserve"> </w:t>
      </w:r>
      <w:r w:rsidR="00BE78C1" w:rsidRPr="009B7ED8">
        <w:rPr>
          <w:rFonts w:asciiTheme="majorHAnsi" w:hAnsiTheme="majorHAnsi"/>
          <w:sz w:val="28"/>
          <w:szCs w:val="28"/>
        </w:rPr>
        <w:t>10</w:t>
      </w:r>
      <w:r w:rsidR="00D465E3" w:rsidRPr="009B7ED8">
        <w:rPr>
          <w:rFonts w:asciiTheme="majorHAnsi" w:hAnsiTheme="majorHAnsi"/>
          <w:sz w:val="28"/>
          <w:szCs w:val="28"/>
        </w:rPr>
        <w:t xml:space="preserve"> </w:t>
      </w:r>
      <w:r w:rsidR="00BE78C1" w:rsidRPr="009B7ED8">
        <w:rPr>
          <w:rFonts w:asciiTheme="majorHAnsi" w:hAnsiTheme="majorHAnsi"/>
          <w:sz w:val="28"/>
          <w:szCs w:val="28"/>
        </w:rPr>
        <w:t>journées d’information et de sensibilisation en milieu universitaire sur des thèmes en rapport avec la SDSR</w:t>
      </w:r>
      <w:r w:rsidR="00714885" w:rsidRPr="009B7ED8">
        <w:rPr>
          <w:rFonts w:asciiTheme="majorHAnsi" w:hAnsiTheme="majorHAnsi"/>
          <w:sz w:val="28"/>
          <w:szCs w:val="28"/>
        </w:rPr>
        <w:t>, Genre et comportement à risque.</w:t>
      </w:r>
      <w:r w:rsidR="00D77AA6" w:rsidRPr="009B7ED8">
        <w:rPr>
          <w:rFonts w:asciiTheme="majorHAnsi" w:hAnsiTheme="majorHAnsi"/>
          <w:sz w:val="28"/>
          <w:szCs w:val="28"/>
        </w:rPr>
        <w:t xml:space="preserve"> </w:t>
      </w:r>
    </w:p>
    <w:p w:rsidR="002F21C0" w:rsidRPr="009B7ED8" w:rsidRDefault="00D77AA6" w:rsidP="00D77AA6">
      <w:pPr>
        <w:spacing w:before="3"/>
        <w:rPr>
          <w:rFonts w:asciiTheme="majorHAnsi" w:hAnsiTheme="majorHAnsi"/>
          <w:b/>
          <w:w w:val="90"/>
          <w:sz w:val="28"/>
          <w:szCs w:val="28"/>
        </w:rPr>
      </w:pPr>
      <w:r w:rsidRPr="009B7ED8">
        <w:rPr>
          <w:rFonts w:asciiTheme="majorHAnsi" w:hAnsiTheme="majorHAnsi"/>
          <w:b/>
          <w:w w:val="90"/>
          <w:sz w:val="28"/>
          <w:szCs w:val="28"/>
        </w:rPr>
        <w:t xml:space="preserve">  </w:t>
      </w:r>
    </w:p>
    <w:p w:rsidR="007A3DF3" w:rsidRPr="009B7ED8" w:rsidRDefault="00D465E3" w:rsidP="00D465E3">
      <w:pPr>
        <w:spacing w:before="3"/>
        <w:rPr>
          <w:rFonts w:asciiTheme="majorHAnsi" w:hAnsiTheme="majorHAnsi"/>
          <w:b/>
          <w:bCs/>
          <w:sz w:val="28"/>
          <w:szCs w:val="28"/>
        </w:rPr>
      </w:pPr>
      <w:r w:rsidRPr="009B7ED8">
        <w:rPr>
          <w:rFonts w:asciiTheme="majorHAnsi" w:hAnsiTheme="majorHAnsi"/>
          <w:sz w:val="28"/>
          <w:szCs w:val="28"/>
        </w:rPr>
        <w:t xml:space="preserve">Cette </w:t>
      </w:r>
      <w:r w:rsidR="00D46882" w:rsidRPr="009B7ED8">
        <w:rPr>
          <w:rFonts w:asciiTheme="majorHAnsi" w:hAnsiTheme="majorHAnsi"/>
          <w:sz w:val="28"/>
          <w:szCs w:val="28"/>
        </w:rPr>
        <w:t>mission</w:t>
      </w:r>
      <w:r w:rsidRPr="009B7ED8">
        <w:rPr>
          <w:rFonts w:asciiTheme="majorHAnsi" w:hAnsiTheme="majorHAnsi"/>
          <w:sz w:val="28"/>
          <w:szCs w:val="28"/>
        </w:rPr>
        <w:t xml:space="preserve"> rentre </w:t>
      </w:r>
      <w:r w:rsidR="00106251" w:rsidRPr="009B7ED8">
        <w:rPr>
          <w:rFonts w:asciiTheme="majorHAnsi" w:hAnsiTheme="majorHAnsi"/>
          <w:sz w:val="28"/>
          <w:szCs w:val="28"/>
        </w:rPr>
        <w:t>dans le</w:t>
      </w:r>
      <w:r w:rsidR="00D46882" w:rsidRPr="009B7ED8">
        <w:rPr>
          <w:rFonts w:asciiTheme="majorHAnsi" w:hAnsiTheme="majorHAnsi"/>
          <w:sz w:val="28"/>
          <w:szCs w:val="28"/>
        </w:rPr>
        <w:t xml:space="preserve"> </w:t>
      </w:r>
      <w:r w:rsidR="00106251" w:rsidRPr="009B7ED8">
        <w:rPr>
          <w:rFonts w:asciiTheme="majorHAnsi" w:hAnsiTheme="majorHAnsi"/>
          <w:sz w:val="28"/>
          <w:szCs w:val="28"/>
        </w:rPr>
        <w:t>cadre du</w:t>
      </w:r>
      <w:r w:rsidR="009F0BFD" w:rsidRPr="009B7ED8">
        <w:rPr>
          <w:rFonts w:asciiTheme="majorHAnsi" w:hAnsiTheme="majorHAnsi"/>
          <w:sz w:val="28"/>
          <w:szCs w:val="28"/>
        </w:rPr>
        <w:t xml:space="preserve"> projet</w:t>
      </w:r>
      <w:r w:rsidR="00102E76" w:rsidRPr="009B7ED8">
        <w:rPr>
          <w:rFonts w:asciiTheme="majorHAnsi" w:hAnsiTheme="majorHAnsi"/>
          <w:sz w:val="28"/>
          <w:szCs w:val="28"/>
        </w:rPr>
        <w:t xml:space="preserve"> « </w:t>
      </w:r>
      <w:r w:rsidR="00102E76" w:rsidRPr="009B7ED8">
        <w:rPr>
          <w:rFonts w:asciiTheme="majorHAnsi" w:hAnsiTheme="majorHAnsi"/>
          <w:b/>
          <w:bCs/>
          <w:sz w:val="28"/>
          <w:szCs w:val="28"/>
        </w:rPr>
        <w:t>Promotion de l’accès des populations vulnérables à la Santé et les droits sexuels et reproductifs, la Santé mentale et le soutien psychosocial</w:t>
      </w:r>
      <w:r w:rsidR="00102E76" w:rsidRPr="009B7ED8">
        <w:rPr>
          <w:rFonts w:asciiTheme="majorHAnsi" w:hAnsiTheme="majorHAnsi"/>
          <w:color w:val="000000"/>
          <w:sz w:val="28"/>
          <w:szCs w:val="28"/>
        </w:rPr>
        <w:t>,</w:t>
      </w:r>
      <w:r w:rsidR="00102E76" w:rsidRPr="009B7ED8">
        <w:rPr>
          <w:rFonts w:asciiTheme="majorHAnsi" w:hAnsiTheme="majorHAnsi"/>
          <w:b/>
          <w:bCs/>
          <w:sz w:val="28"/>
          <w:szCs w:val="28"/>
        </w:rPr>
        <w:t xml:space="preserve"> notamment l</w:t>
      </w:r>
      <w:r w:rsidR="00850307" w:rsidRPr="009B7ED8">
        <w:rPr>
          <w:rFonts w:asciiTheme="majorHAnsi" w:hAnsiTheme="majorHAnsi"/>
          <w:b/>
          <w:bCs/>
          <w:sz w:val="28"/>
          <w:szCs w:val="28"/>
        </w:rPr>
        <w:t>es</w:t>
      </w:r>
      <w:r w:rsidR="00102E76" w:rsidRPr="009B7ED8">
        <w:rPr>
          <w:rFonts w:asciiTheme="majorHAnsi" w:hAnsiTheme="majorHAnsi"/>
          <w:b/>
          <w:bCs/>
          <w:sz w:val="28"/>
          <w:szCs w:val="28"/>
        </w:rPr>
        <w:t xml:space="preserve"> jeunes des quartiers à risques, jeunes en milieu universitaire et les détenus ».</w:t>
      </w:r>
    </w:p>
    <w:p w:rsidR="002C5ADD" w:rsidRPr="009B7ED8" w:rsidRDefault="002C5ADD" w:rsidP="00325F74">
      <w:pPr>
        <w:pStyle w:val="Titre3"/>
        <w:ind w:left="0"/>
        <w:rPr>
          <w:rFonts w:asciiTheme="majorHAnsi" w:hAnsiTheme="majorHAnsi"/>
          <w:color w:val="0062BA"/>
          <w:sz w:val="28"/>
          <w:szCs w:val="28"/>
        </w:rPr>
      </w:pPr>
      <w:bookmarkStart w:id="0" w:name="Description_de_la_mission"/>
      <w:bookmarkEnd w:id="0"/>
    </w:p>
    <w:p w:rsidR="007A3DF3" w:rsidRPr="00325F74" w:rsidRDefault="006F06D7" w:rsidP="00016A86">
      <w:pPr>
        <w:pStyle w:val="Titre3"/>
        <w:rPr>
          <w:rFonts w:asciiTheme="majorHAnsi" w:hAnsiTheme="majorHAnsi"/>
          <w:szCs w:val="28"/>
          <w:u w:val="single"/>
        </w:rPr>
      </w:pPr>
      <w:r w:rsidRPr="00325F74">
        <w:rPr>
          <w:rFonts w:asciiTheme="majorHAnsi" w:hAnsiTheme="majorHAnsi"/>
          <w:color w:val="0062BA"/>
          <w:szCs w:val="28"/>
          <w:u w:val="single"/>
        </w:rPr>
        <w:t>Description</w:t>
      </w:r>
      <w:r w:rsidR="00A13D95" w:rsidRPr="00325F74">
        <w:rPr>
          <w:rFonts w:asciiTheme="majorHAnsi" w:hAnsiTheme="majorHAnsi"/>
          <w:color w:val="0062BA"/>
          <w:szCs w:val="28"/>
          <w:u w:val="single"/>
        </w:rPr>
        <w:t xml:space="preserve"> </w:t>
      </w:r>
      <w:r w:rsidRPr="00325F74">
        <w:rPr>
          <w:rFonts w:asciiTheme="majorHAnsi" w:hAnsiTheme="majorHAnsi"/>
          <w:color w:val="0062BA"/>
          <w:szCs w:val="28"/>
          <w:u w:val="single"/>
        </w:rPr>
        <w:t>de</w:t>
      </w:r>
      <w:r w:rsidR="00A13D95" w:rsidRPr="00325F74">
        <w:rPr>
          <w:rFonts w:asciiTheme="majorHAnsi" w:hAnsiTheme="majorHAnsi"/>
          <w:color w:val="0062BA"/>
          <w:szCs w:val="28"/>
          <w:u w:val="single"/>
        </w:rPr>
        <w:t xml:space="preserve"> </w:t>
      </w:r>
      <w:r w:rsidRPr="00325F74">
        <w:rPr>
          <w:rFonts w:asciiTheme="majorHAnsi" w:hAnsiTheme="majorHAnsi"/>
          <w:color w:val="0062BA"/>
          <w:szCs w:val="28"/>
          <w:u w:val="single"/>
        </w:rPr>
        <w:t>la</w:t>
      </w:r>
      <w:r w:rsidR="005834AF" w:rsidRPr="00325F74">
        <w:rPr>
          <w:rFonts w:asciiTheme="majorHAnsi" w:hAnsiTheme="majorHAnsi"/>
          <w:color w:val="0062BA"/>
          <w:szCs w:val="28"/>
          <w:u w:val="single"/>
        </w:rPr>
        <w:t xml:space="preserve"> </w:t>
      </w:r>
      <w:r w:rsidRPr="00325F74">
        <w:rPr>
          <w:rFonts w:asciiTheme="majorHAnsi" w:hAnsiTheme="majorHAnsi"/>
          <w:color w:val="0062BA"/>
          <w:szCs w:val="28"/>
          <w:u w:val="single"/>
        </w:rPr>
        <w:t>mission</w:t>
      </w:r>
    </w:p>
    <w:p w:rsidR="00CA1EA3" w:rsidRPr="009B7ED8" w:rsidRDefault="0029504B" w:rsidP="002C5ADD">
      <w:pPr>
        <w:spacing w:before="151" w:after="11" w:line="360" w:lineRule="auto"/>
        <w:ind w:right="805"/>
        <w:jc w:val="both"/>
        <w:rPr>
          <w:rFonts w:asciiTheme="majorHAnsi" w:hAnsiTheme="majorHAnsi"/>
          <w:b/>
          <w:w w:val="9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="006F06D7" w:rsidRPr="009B7ED8">
        <w:rPr>
          <w:rFonts w:asciiTheme="majorHAnsi" w:hAnsiTheme="majorHAnsi"/>
          <w:sz w:val="28"/>
          <w:szCs w:val="28"/>
        </w:rPr>
        <w:t xml:space="preserve">Le principal objectif de la mission de </w:t>
      </w:r>
      <w:r w:rsidR="005259FD" w:rsidRPr="009B7ED8">
        <w:rPr>
          <w:rFonts w:asciiTheme="majorHAnsi" w:hAnsiTheme="majorHAnsi"/>
          <w:sz w:val="28"/>
          <w:szCs w:val="28"/>
        </w:rPr>
        <w:t>prestation de service</w:t>
      </w:r>
      <w:r w:rsidR="006F06D7" w:rsidRPr="009B7ED8">
        <w:rPr>
          <w:rFonts w:asciiTheme="majorHAnsi" w:hAnsiTheme="majorHAnsi"/>
          <w:sz w:val="28"/>
          <w:szCs w:val="28"/>
        </w:rPr>
        <w:t xml:space="preserve"> est </w:t>
      </w:r>
      <w:r w:rsidR="009F0BFD" w:rsidRPr="009B7ED8">
        <w:rPr>
          <w:rFonts w:asciiTheme="majorHAnsi" w:hAnsiTheme="majorHAnsi"/>
          <w:sz w:val="28"/>
          <w:szCs w:val="28"/>
        </w:rPr>
        <w:t>d’</w:t>
      </w:r>
      <w:r w:rsidR="00F677BD" w:rsidRPr="009B7ED8">
        <w:rPr>
          <w:rFonts w:asciiTheme="majorHAnsi" w:hAnsiTheme="majorHAnsi"/>
          <w:sz w:val="28"/>
          <w:szCs w:val="28"/>
        </w:rPr>
        <w:t xml:space="preserve">animer </w:t>
      </w:r>
      <w:r w:rsidR="00CA1EA3" w:rsidRPr="00325F74">
        <w:rPr>
          <w:rFonts w:asciiTheme="majorHAnsi" w:hAnsiTheme="majorHAnsi"/>
          <w:b/>
          <w:sz w:val="28"/>
          <w:szCs w:val="28"/>
        </w:rPr>
        <w:t>10</w:t>
      </w:r>
      <w:r w:rsidR="00F677BD" w:rsidRPr="009B7ED8">
        <w:rPr>
          <w:rFonts w:asciiTheme="majorHAnsi" w:hAnsiTheme="majorHAnsi"/>
          <w:sz w:val="28"/>
          <w:szCs w:val="28"/>
        </w:rPr>
        <w:t xml:space="preserve"> </w:t>
      </w:r>
      <w:r w:rsidR="00CA1EA3" w:rsidRPr="00325F74">
        <w:rPr>
          <w:rFonts w:asciiTheme="majorHAnsi" w:hAnsiTheme="majorHAnsi"/>
          <w:b/>
          <w:sz w:val="28"/>
          <w:szCs w:val="28"/>
        </w:rPr>
        <w:t>journées</w:t>
      </w:r>
      <w:r w:rsidR="00684C55" w:rsidRPr="00325F74">
        <w:rPr>
          <w:rFonts w:asciiTheme="majorHAnsi" w:hAnsiTheme="majorHAnsi"/>
          <w:b/>
          <w:sz w:val="28"/>
          <w:szCs w:val="28"/>
        </w:rPr>
        <w:t xml:space="preserve"> </w:t>
      </w:r>
      <w:r w:rsidR="00CA1EA3" w:rsidRPr="009B7ED8">
        <w:rPr>
          <w:rFonts w:asciiTheme="majorHAnsi" w:hAnsiTheme="majorHAnsi"/>
          <w:sz w:val="28"/>
          <w:szCs w:val="28"/>
        </w:rPr>
        <w:t xml:space="preserve">d’information et de sensibilisation </w:t>
      </w:r>
      <w:r w:rsidR="00CA1EA3" w:rsidRPr="00325F74">
        <w:rPr>
          <w:rFonts w:asciiTheme="majorHAnsi" w:hAnsiTheme="majorHAnsi"/>
          <w:b/>
          <w:sz w:val="28"/>
          <w:szCs w:val="28"/>
        </w:rPr>
        <w:t>en milieu universitaire</w:t>
      </w:r>
      <w:r w:rsidR="00CA1EA3" w:rsidRPr="009B7ED8">
        <w:rPr>
          <w:rFonts w:asciiTheme="majorHAnsi" w:hAnsiTheme="majorHAnsi"/>
          <w:sz w:val="28"/>
          <w:szCs w:val="28"/>
        </w:rPr>
        <w:t xml:space="preserve"> sur des thèmes en rapport avec la SDSR, Genre et comportement à risque. </w:t>
      </w:r>
    </w:p>
    <w:p w:rsidR="00240B85" w:rsidRPr="009B7ED8" w:rsidRDefault="00630AB7" w:rsidP="002C5ADD">
      <w:pPr>
        <w:jc w:val="both"/>
        <w:rPr>
          <w:rFonts w:asciiTheme="majorHAnsi" w:hAnsiTheme="majorHAnsi"/>
          <w:sz w:val="28"/>
          <w:szCs w:val="28"/>
        </w:rPr>
      </w:pPr>
      <w:r w:rsidRPr="009B7ED8">
        <w:rPr>
          <w:rFonts w:asciiTheme="majorHAnsi" w:hAnsiTheme="majorHAnsi"/>
          <w:sz w:val="28"/>
          <w:szCs w:val="28"/>
        </w:rPr>
        <w:t>Ce</w:t>
      </w:r>
      <w:r w:rsidR="00826212" w:rsidRPr="009B7ED8">
        <w:rPr>
          <w:rFonts w:asciiTheme="majorHAnsi" w:hAnsiTheme="majorHAnsi"/>
          <w:sz w:val="28"/>
          <w:szCs w:val="28"/>
        </w:rPr>
        <w:t>s</w:t>
      </w:r>
      <w:r w:rsidRPr="009B7ED8">
        <w:rPr>
          <w:rFonts w:asciiTheme="majorHAnsi" w:hAnsiTheme="majorHAnsi"/>
          <w:sz w:val="28"/>
          <w:szCs w:val="28"/>
        </w:rPr>
        <w:t xml:space="preserve"> </w:t>
      </w:r>
      <w:r w:rsidR="00826212" w:rsidRPr="009B7ED8">
        <w:rPr>
          <w:rFonts w:asciiTheme="majorHAnsi" w:hAnsiTheme="majorHAnsi"/>
          <w:sz w:val="28"/>
          <w:szCs w:val="28"/>
        </w:rPr>
        <w:t>journées</w:t>
      </w:r>
      <w:r w:rsidRPr="009B7ED8">
        <w:rPr>
          <w:rFonts w:asciiTheme="majorHAnsi" w:hAnsiTheme="majorHAnsi"/>
          <w:sz w:val="28"/>
          <w:szCs w:val="28"/>
        </w:rPr>
        <w:t xml:space="preserve"> </w:t>
      </w:r>
      <w:r w:rsidR="00826212" w:rsidRPr="009B7ED8">
        <w:rPr>
          <w:rFonts w:asciiTheme="majorHAnsi" w:hAnsiTheme="majorHAnsi"/>
          <w:sz w:val="28"/>
          <w:szCs w:val="28"/>
        </w:rPr>
        <w:t>sont</w:t>
      </w:r>
      <w:r w:rsidRPr="009B7ED8">
        <w:rPr>
          <w:rFonts w:asciiTheme="majorHAnsi" w:hAnsiTheme="majorHAnsi"/>
          <w:sz w:val="28"/>
          <w:szCs w:val="28"/>
        </w:rPr>
        <w:t xml:space="preserve"> </w:t>
      </w:r>
      <w:r w:rsidR="005F7FBB" w:rsidRPr="009B7ED8">
        <w:rPr>
          <w:rFonts w:asciiTheme="majorHAnsi" w:hAnsiTheme="majorHAnsi"/>
          <w:sz w:val="28"/>
          <w:szCs w:val="28"/>
        </w:rPr>
        <w:t>destinée</w:t>
      </w:r>
      <w:r w:rsidR="00826212" w:rsidRPr="009B7ED8">
        <w:rPr>
          <w:rFonts w:asciiTheme="majorHAnsi" w:hAnsiTheme="majorHAnsi"/>
          <w:sz w:val="28"/>
          <w:szCs w:val="28"/>
        </w:rPr>
        <w:t>s</w:t>
      </w:r>
      <w:r w:rsidR="005F7FBB" w:rsidRPr="009B7ED8">
        <w:rPr>
          <w:rFonts w:asciiTheme="majorHAnsi" w:hAnsiTheme="majorHAnsi"/>
          <w:sz w:val="28"/>
          <w:szCs w:val="28"/>
        </w:rPr>
        <w:t xml:space="preserve"> au profit des jeunes résidents en milieu </w:t>
      </w:r>
      <w:r w:rsidR="00431C68" w:rsidRPr="009B7ED8">
        <w:rPr>
          <w:rFonts w:asciiTheme="majorHAnsi" w:hAnsiTheme="majorHAnsi"/>
          <w:sz w:val="28"/>
          <w:szCs w:val="28"/>
        </w:rPr>
        <w:t>universitaire</w:t>
      </w:r>
      <w:r w:rsidR="005F7FBB" w:rsidRPr="009B7ED8">
        <w:rPr>
          <w:rFonts w:asciiTheme="majorHAnsi" w:hAnsiTheme="majorHAnsi"/>
          <w:sz w:val="28"/>
          <w:szCs w:val="28"/>
        </w:rPr>
        <w:t xml:space="preserve"> ou similaire pour </w:t>
      </w:r>
      <w:r w:rsidR="007C204B" w:rsidRPr="009B7ED8">
        <w:rPr>
          <w:rFonts w:asciiTheme="majorHAnsi" w:hAnsiTheme="majorHAnsi"/>
          <w:sz w:val="28"/>
          <w:szCs w:val="28"/>
        </w:rPr>
        <w:t xml:space="preserve">renforcer leurs connaissances et aptitudes dans le domaine de la </w:t>
      </w:r>
      <w:r w:rsidR="005F7FBB" w:rsidRPr="009B7ED8">
        <w:rPr>
          <w:rFonts w:asciiTheme="majorHAnsi" w:hAnsiTheme="majorHAnsi"/>
          <w:sz w:val="28"/>
          <w:szCs w:val="28"/>
        </w:rPr>
        <w:t xml:space="preserve">SDSR et la prévention et la prise en charge des </w:t>
      </w:r>
      <w:r w:rsidR="007C204B" w:rsidRPr="009B7ED8">
        <w:rPr>
          <w:rFonts w:asciiTheme="majorHAnsi" w:hAnsiTheme="majorHAnsi"/>
          <w:sz w:val="28"/>
          <w:szCs w:val="28"/>
        </w:rPr>
        <w:t>comportements à risque.</w:t>
      </w:r>
    </w:p>
    <w:p w:rsidR="00B878DA" w:rsidRPr="009B7ED8" w:rsidRDefault="00B878DA" w:rsidP="002C5ADD">
      <w:pPr>
        <w:ind w:left="256"/>
        <w:jc w:val="both"/>
        <w:rPr>
          <w:rFonts w:asciiTheme="majorHAnsi" w:hAnsiTheme="majorHAnsi"/>
          <w:sz w:val="28"/>
          <w:szCs w:val="28"/>
        </w:rPr>
      </w:pPr>
    </w:p>
    <w:p w:rsidR="00F677BD" w:rsidRPr="009B7ED8" w:rsidRDefault="000A13D3" w:rsidP="0029504B">
      <w:pPr>
        <w:rPr>
          <w:rFonts w:asciiTheme="majorHAnsi" w:hAnsiTheme="majorHAnsi"/>
          <w:sz w:val="28"/>
          <w:szCs w:val="28"/>
        </w:rPr>
      </w:pPr>
      <w:r w:rsidRPr="009B7ED8">
        <w:rPr>
          <w:rFonts w:asciiTheme="majorHAnsi" w:hAnsiTheme="majorHAnsi"/>
          <w:sz w:val="28"/>
          <w:szCs w:val="28"/>
        </w:rPr>
        <w:t xml:space="preserve">Chaque </w:t>
      </w:r>
      <w:r w:rsidR="001A4067" w:rsidRPr="009B7ED8">
        <w:rPr>
          <w:rFonts w:asciiTheme="majorHAnsi" w:hAnsiTheme="majorHAnsi"/>
          <w:sz w:val="28"/>
          <w:szCs w:val="28"/>
        </w:rPr>
        <w:t>journée comprend</w:t>
      </w:r>
      <w:r w:rsidRPr="009B7ED8">
        <w:rPr>
          <w:rFonts w:asciiTheme="majorHAnsi" w:hAnsiTheme="majorHAnsi"/>
          <w:sz w:val="28"/>
          <w:szCs w:val="28"/>
        </w:rPr>
        <w:t xml:space="preserve"> </w:t>
      </w:r>
      <w:r w:rsidR="00431C68" w:rsidRPr="0029504B">
        <w:rPr>
          <w:rFonts w:asciiTheme="majorHAnsi" w:hAnsiTheme="majorHAnsi"/>
          <w:b/>
          <w:sz w:val="28"/>
          <w:szCs w:val="28"/>
        </w:rPr>
        <w:t>5</w:t>
      </w:r>
      <w:r w:rsidR="00B878DA" w:rsidRPr="0029504B">
        <w:rPr>
          <w:rFonts w:asciiTheme="majorHAnsi" w:hAnsiTheme="majorHAnsi"/>
          <w:b/>
          <w:sz w:val="28"/>
          <w:szCs w:val="28"/>
        </w:rPr>
        <w:t>0</w:t>
      </w:r>
      <w:r w:rsidRPr="009B7ED8">
        <w:rPr>
          <w:rFonts w:asciiTheme="majorHAnsi" w:hAnsiTheme="majorHAnsi"/>
          <w:sz w:val="28"/>
          <w:szCs w:val="28"/>
        </w:rPr>
        <w:t xml:space="preserve"> participants.</w:t>
      </w:r>
    </w:p>
    <w:p w:rsidR="007A3DF3" w:rsidRPr="009B7ED8" w:rsidRDefault="007A3DF3">
      <w:pPr>
        <w:pStyle w:val="Corpsdetexte"/>
        <w:spacing w:before="3"/>
        <w:rPr>
          <w:rFonts w:asciiTheme="majorHAnsi" w:hAnsiTheme="majorHAnsi"/>
          <w:sz w:val="28"/>
          <w:szCs w:val="28"/>
        </w:rPr>
      </w:pPr>
    </w:p>
    <w:p w:rsidR="00016A86" w:rsidRPr="009B7ED8" w:rsidRDefault="006F06D7" w:rsidP="0029504B">
      <w:pPr>
        <w:rPr>
          <w:rFonts w:asciiTheme="majorHAnsi" w:hAnsiTheme="majorHAnsi"/>
          <w:sz w:val="28"/>
          <w:szCs w:val="28"/>
        </w:rPr>
      </w:pPr>
      <w:r w:rsidRPr="009B7ED8">
        <w:rPr>
          <w:rFonts w:asciiTheme="majorHAnsi" w:hAnsiTheme="majorHAnsi"/>
          <w:b/>
          <w:spacing w:val="-1"/>
          <w:sz w:val="28"/>
          <w:szCs w:val="28"/>
          <w:u w:val="single"/>
        </w:rPr>
        <w:t xml:space="preserve">Les tâches et responsabilités </w:t>
      </w:r>
      <w:r w:rsidRPr="009B7ED8">
        <w:rPr>
          <w:rFonts w:asciiTheme="majorHAnsi" w:hAnsiTheme="majorHAnsi"/>
          <w:sz w:val="28"/>
          <w:szCs w:val="28"/>
        </w:rPr>
        <w:t xml:space="preserve">essentielles de la mission </w:t>
      </w:r>
      <w:r w:rsidR="009F0BFD" w:rsidRPr="009B7ED8">
        <w:rPr>
          <w:rFonts w:asciiTheme="majorHAnsi" w:hAnsiTheme="majorHAnsi"/>
          <w:sz w:val="28"/>
          <w:szCs w:val="28"/>
        </w:rPr>
        <w:t xml:space="preserve">de prestation de service </w:t>
      </w:r>
      <w:r w:rsidRPr="009B7ED8">
        <w:rPr>
          <w:rFonts w:asciiTheme="majorHAnsi" w:hAnsiTheme="majorHAnsi"/>
          <w:sz w:val="28"/>
          <w:szCs w:val="28"/>
        </w:rPr>
        <w:t>consistent à</w:t>
      </w:r>
      <w:r w:rsidR="00016A86" w:rsidRPr="009B7ED8">
        <w:rPr>
          <w:rFonts w:asciiTheme="majorHAnsi" w:hAnsiTheme="majorHAnsi"/>
          <w:sz w:val="28"/>
          <w:szCs w:val="28"/>
        </w:rPr>
        <w:t> :</w:t>
      </w:r>
    </w:p>
    <w:p w:rsidR="00A02686" w:rsidRPr="009B7ED8" w:rsidRDefault="00A02686" w:rsidP="00A02686">
      <w:pPr>
        <w:rPr>
          <w:rFonts w:asciiTheme="majorHAnsi" w:hAnsiTheme="majorHAnsi"/>
          <w:sz w:val="28"/>
          <w:szCs w:val="28"/>
        </w:rPr>
      </w:pPr>
    </w:p>
    <w:p w:rsidR="00A02686" w:rsidRPr="009B7ED8" w:rsidRDefault="00A02686" w:rsidP="00A02686">
      <w:pPr>
        <w:rPr>
          <w:rFonts w:asciiTheme="majorHAnsi" w:hAnsiTheme="majorHAnsi"/>
          <w:sz w:val="28"/>
          <w:szCs w:val="28"/>
        </w:rPr>
      </w:pPr>
    </w:p>
    <w:p w:rsidR="0068678C" w:rsidRPr="009B7ED8" w:rsidRDefault="00C36956" w:rsidP="0068678C">
      <w:pPr>
        <w:pStyle w:val="Paragraphedeliste"/>
        <w:numPr>
          <w:ilvl w:val="0"/>
          <w:numId w:val="28"/>
        </w:numPr>
        <w:ind w:left="644" w:firstLine="0"/>
        <w:rPr>
          <w:rFonts w:asciiTheme="majorHAnsi" w:hAnsiTheme="majorHAnsi"/>
          <w:b/>
          <w:bCs/>
          <w:sz w:val="28"/>
          <w:szCs w:val="28"/>
        </w:rPr>
      </w:pPr>
      <w:r w:rsidRPr="009B7ED8">
        <w:rPr>
          <w:rFonts w:asciiTheme="majorHAnsi" w:hAnsiTheme="majorHAnsi"/>
          <w:sz w:val="28"/>
          <w:szCs w:val="28"/>
        </w:rPr>
        <w:t xml:space="preserve">Lire et comprendre le projet et discuter avec l’équipe des modalités de déroulement des </w:t>
      </w:r>
      <w:r w:rsidR="00D66A30" w:rsidRPr="009B7ED8">
        <w:rPr>
          <w:rFonts w:asciiTheme="majorHAnsi" w:hAnsiTheme="majorHAnsi"/>
          <w:sz w:val="28"/>
          <w:szCs w:val="28"/>
        </w:rPr>
        <w:t>séances d’éducation.</w:t>
      </w:r>
    </w:p>
    <w:p w:rsidR="00D66A30" w:rsidRPr="009B7ED8" w:rsidRDefault="00D66A30" w:rsidP="00D66A30">
      <w:pPr>
        <w:pStyle w:val="Paragraphedeliste"/>
        <w:ind w:left="644" w:firstLine="0"/>
        <w:rPr>
          <w:rFonts w:asciiTheme="majorHAnsi" w:hAnsiTheme="majorHAnsi"/>
          <w:b/>
          <w:bCs/>
          <w:sz w:val="28"/>
          <w:szCs w:val="28"/>
        </w:rPr>
      </w:pPr>
    </w:p>
    <w:p w:rsidR="00A16963" w:rsidRPr="009B7ED8" w:rsidRDefault="00C36956" w:rsidP="0005223D">
      <w:pPr>
        <w:pStyle w:val="Paragraphedeliste"/>
        <w:numPr>
          <w:ilvl w:val="0"/>
          <w:numId w:val="28"/>
        </w:numPr>
        <w:rPr>
          <w:rFonts w:asciiTheme="majorHAnsi" w:hAnsiTheme="majorHAnsi"/>
          <w:b/>
          <w:bCs/>
          <w:sz w:val="28"/>
          <w:szCs w:val="28"/>
        </w:rPr>
      </w:pPr>
      <w:r w:rsidRPr="009B7ED8">
        <w:rPr>
          <w:rFonts w:asciiTheme="majorHAnsi" w:hAnsiTheme="majorHAnsi"/>
          <w:sz w:val="28"/>
          <w:szCs w:val="28"/>
        </w:rPr>
        <w:t>Fixer l</w:t>
      </w:r>
      <w:r w:rsidR="0068678C" w:rsidRPr="009B7ED8">
        <w:rPr>
          <w:rFonts w:asciiTheme="majorHAnsi" w:hAnsiTheme="majorHAnsi"/>
          <w:sz w:val="28"/>
          <w:szCs w:val="28"/>
        </w:rPr>
        <w:t>es</w:t>
      </w:r>
      <w:r w:rsidRPr="009B7ED8">
        <w:rPr>
          <w:rFonts w:asciiTheme="majorHAnsi" w:hAnsiTheme="majorHAnsi"/>
          <w:sz w:val="28"/>
          <w:szCs w:val="28"/>
        </w:rPr>
        <w:t xml:space="preserve"> date</w:t>
      </w:r>
      <w:r w:rsidR="0068678C" w:rsidRPr="009B7ED8">
        <w:rPr>
          <w:rFonts w:asciiTheme="majorHAnsi" w:hAnsiTheme="majorHAnsi"/>
          <w:sz w:val="28"/>
          <w:szCs w:val="28"/>
        </w:rPr>
        <w:t>s</w:t>
      </w:r>
      <w:r w:rsidRPr="009B7ED8">
        <w:rPr>
          <w:rFonts w:asciiTheme="majorHAnsi" w:hAnsiTheme="majorHAnsi"/>
          <w:sz w:val="28"/>
          <w:szCs w:val="28"/>
        </w:rPr>
        <w:t xml:space="preserve"> des </w:t>
      </w:r>
      <w:r w:rsidR="0028357A" w:rsidRPr="009B7ED8">
        <w:rPr>
          <w:rFonts w:asciiTheme="majorHAnsi" w:hAnsiTheme="majorHAnsi"/>
          <w:sz w:val="28"/>
          <w:szCs w:val="28"/>
        </w:rPr>
        <w:t>journées</w:t>
      </w:r>
      <w:r w:rsidR="00D66A30" w:rsidRPr="009B7ED8">
        <w:rPr>
          <w:rFonts w:asciiTheme="majorHAnsi" w:hAnsiTheme="majorHAnsi"/>
          <w:sz w:val="28"/>
          <w:szCs w:val="28"/>
        </w:rPr>
        <w:t xml:space="preserve"> </w:t>
      </w:r>
      <w:r w:rsidR="0028357A" w:rsidRPr="009B7ED8">
        <w:rPr>
          <w:rFonts w:asciiTheme="majorHAnsi" w:hAnsiTheme="majorHAnsi"/>
          <w:sz w:val="28"/>
          <w:szCs w:val="28"/>
        </w:rPr>
        <w:t xml:space="preserve">d’information et de </w:t>
      </w:r>
      <w:r w:rsidR="001A4067" w:rsidRPr="009B7ED8">
        <w:rPr>
          <w:rFonts w:asciiTheme="majorHAnsi" w:hAnsiTheme="majorHAnsi"/>
          <w:sz w:val="28"/>
          <w:szCs w:val="28"/>
        </w:rPr>
        <w:t>sensibilisation et</w:t>
      </w:r>
      <w:r w:rsidRPr="009B7ED8">
        <w:rPr>
          <w:rFonts w:asciiTheme="majorHAnsi" w:hAnsiTheme="majorHAnsi"/>
          <w:sz w:val="28"/>
          <w:szCs w:val="28"/>
        </w:rPr>
        <w:t xml:space="preserve"> les profils </w:t>
      </w:r>
      <w:r w:rsidR="002D55A6" w:rsidRPr="009B7ED8">
        <w:rPr>
          <w:rFonts w:asciiTheme="majorHAnsi" w:hAnsiTheme="majorHAnsi"/>
          <w:sz w:val="28"/>
          <w:szCs w:val="28"/>
        </w:rPr>
        <w:lastRenderedPageBreak/>
        <w:t xml:space="preserve">des participants </w:t>
      </w:r>
      <w:r w:rsidRPr="009B7ED8">
        <w:rPr>
          <w:rFonts w:asciiTheme="majorHAnsi" w:hAnsiTheme="majorHAnsi"/>
          <w:sz w:val="28"/>
          <w:szCs w:val="28"/>
        </w:rPr>
        <w:t>en concertation avec l’équipe du projet</w:t>
      </w:r>
      <w:r w:rsidR="00C7633D" w:rsidRPr="009B7ED8">
        <w:rPr>
          <w:rFonts w:asciiTheme="majorHAnsi" w:hAnsiTheme="majorHAnsi"/>
          <w:sz w:val="28"/>
          <w:szCs w:val="28"/>
        </w:rPr>
        <w:t xml:space="preserve"> afin de lancer les invitations en conséquence</w:t>
      </w:r>
      <w:r w:rsidRPr="009B7ED8">
        <w:rPr>
          <w:rFonts w:asciiTheme="majorHAnsi" w:hAnsiTheme="majorHAnsi"/>
          <w:sz w:val="28"/>
          <w:szCs w:val="28"/>
        </w:rPr>
        <w:t>.</w:t>
      </w:r>
    </w:p>
    <w:p w:rsidR="00A16963" w:rsidRPr="009B7ED8" w:rsidRDefault="00A16963" w:rsidP="00A16963">
      <w:pPr>
        <w:pStyle w:val="Paragraphedeliste"/>
        <w:ind w:left="644" w:firstLine="0"/>
        <w:rPr>
          <w:rFonts w:asciiTheme="majorHAnsi" w:hAnsiTheme="majorHAnsi"/>
          <w:b/>
          <w:bCs/>
          <w:sz w:val="28"/>
          <w:szCs w:val="28"/>
        </w:rPr>
      </w:pPr>
    </w:p>
    <w:p w:rsidR="00F54BAF" w:rsidRPr="009B7ED8" w:rsidRDefault="003725DF" w:rsidP="00D3446A">
      <w:pPr>
        <w:pStyle w:val="Paragraphedeliste"/>
        <w:numPr>
          <w:ilvl w:val="0"/>
          <w:numId w:val="28"/>
        </w:numPr>
        <w:rPr>
          <w:rFonts w:asciiTheme="majorHAnsi" w:hAnsiTheme="majorHAnsi"/>
          <w:sz w:val="28"/>
          <w:szCs w:val="28"/>
        </w:rPr>
      </w:pPr>
      <w:r w:rsidRPr="009B7ED8">
        <w:rPr>
          <w:rFonts w:asciiTheme="majorHAnsi" w:hAnsiTheme="majorHAnsi"/>
          <w:sz w:val="28"/>
          <w:szCs w:val="28"/>
        </w:rPr>
        <w:t xml:space="preserve">Préparer le programme de chaque </w:t>
      </w:r>
      <w:r w:rsidR="00025B9A" w:rsidRPr="009B7ED8">
        <w:rPr>
          <w:rFonts w:asciiTheme="majorHAnsi" w:hAnsiTheme="majorHAnsi"/>
          <w:sz w:val="28"/>
          <w:szCs w:val="28"/>
        </w:rPr>
        <w:t>journée</w:t>
      </w:r>
      <w:r w:rsidRPr="009B7ED8">
        <w:rPr>
          <w:rFonts w:asciiTheme="majorHAnsi" w:hAnsiTheme="majorHAnsi"/>
          <w:sz w:val="28"/>
          <w:szCs w:val="28"/>
        </w:rPr>
        <w:t xml:space="preserve"> en collaboration avec l’équipe du projet</w:t>
      </w:r>
      <w:r w:rsidR="00482DA1" w:rsidRPr="009B7ED8">
        <w:rPr>
          <w:rFonts w:asciiTheme="majorHAnsi" w:hAnsiTheme="majorHAnsi"/>
          <w:sz w:val="28"/>
          <w:szCs w:val="28"/>
        </w:rPr>
        <w:t xml:space="preserve"> en accordant un intérêt particulier sur les </w:t>
      </w:r>
      <w:r w:rsidR="001A4067" w:rsidRPr="009B7ED8">
        <w:rPr>
          <w:rFonts w:asciiTheme="majorHAnsi" w:hAnsiTheme="majorHAnsi"/>
          <w:sz w:val="28"/>
          <w:szCs w:val="28"/>
        </w:rPr>
        <w:t>thématiques en</w:t>
      </w:r>
      <w:r w:rsidR="005A2838" w:rsidRPr="009B7ED8">
        <w:rPr>
          <w:rFonts w:asciiTheme="majorHAnsi" w:hAnsiTheme="majorHAnsi"/>
          <w:sz w:val="28"/>
          <w:szCs w:val="28"/>
        </w:rPr>
        <w:t xml:space="preserve"> rapport avec la SDSR, genre et comportement à risque.</w:t>
      </w:r>
      <w:r w:rsidR="00482DA1" w:rsidRPr="009B7ED8">
        <w:rPr>
          <w:rFonts w:asciiTheme="majorHAnsi" w:hAnsiTheme="majorHAnsi"/>
          <w:sz w:val="28"/>
          <w:szCs w:val="28"/>
        </w:rPr>
        <w:t> </w:t>
      </w:r>
      <w:r w:rsidR="004118C3" w:rsidRPr="009B7ED8">
        <w:rPr>
          <w:rFonts w:asciiTheme="majorHAnsi" w:hAnsiTheme="majorHAnsi"/>
          <w:sz w:val="28"/>
          <w:szCs w:val="28"/>
        </w:rPr>
        <w:t xml:space="preserve"> </w:t>
      </w:r>
    </w:p>
    <w:p w:rsidR="003725DF" w:rsidRPr="009B7ED8" w:rsidRDefault="003725DF" w:rsidP="00F54BAF">
      <w:pPr>
        <w:rPr>
          <w:rFonts w:asciiTheme="majorHAnsi" w:hAnsiTheme="majorHAnsi"/>
          <w:sz w:val="28"/>
          <w:szCs w:val="28"/>
        </w:rPr>
      </w:pPr>
    </w:p>
    <w:p w:rsidR="00A02686" w:rsidRPr="001B031B" w:rsidRDefault="00982555" w:rsidP="00A02686">
      <w:pPr>
        <w:pStyle w:val="Paragraphedeliste"/>
        <w:numPr>
          <w:ilvl w:val="0"/>
          <w:numId w:val="28"/>
        </w:numPr>
        <w:rPr>
          <w:rFonts w:asciiTheme="majorHAnsi" w:hAnsiTheme="majorHAnsi"/>
          <w:b/>
          <w:bCs/>
          <w:sz w:val="28"/>
          <w:szCs w:val="28"/>
        </w:rPr>
      </w:pPr>
      <w:r w:rsidRPr="009B7ED8">
        <w:rPr>
          <w:rFonts w:asciiTheme="majorHAnsi" w:hAnsiTheme="majorHAnsi"/>
          <w:sz w:val="28"/>
          <w:szCs w:val="28"/>
        </w:rPr>
        <w:t xml:space="preserve">Préparer un </w:t>
      </w:r>
      <w:r w:rsidR="0091620C" w:rsidRPr="009B7ED8">
        <w:rPr>
          <w:rFonts w:asciiTheme="majorHAnsi" w:hAnsiTheme="majorHAnsi"/>
          <w:sz w:val="28"/>
          <w:szCs w:val="28"/>
        </w:rPr>
        <w:t>outil d’évaluation de</w:t>
      </w:r>
      <w:r w:rsidR="00A35ADA" w:rsidRPr="009B7ED8">
        <w:rPr>
          <w:rFonts w:asciiTheme="majorHAnsi" w:hAnsiTheme="majorHAnsi"/>
          <w:sz w:val="28"/>
          <w:szCs w:val="28"/>
        </w:rPr>
        <w:t xml:space="preserve"> chaque séance</w:t>
      </w:r>
      <w:r w:rsidRPr="009B7ED8">
        <w:rPr>
          <w:rFonts w:asciiTheme="majorHAnsi" w:hAnsiTheme="majorHAnsi"/>
          <w:sz w:val="28"/>
          <w:szCs w:val="28"/>
        </w:rPr>
        <w:t xml:space="preserve"> qui sera validé avec l’équipe du projet.</w:t>
      </w:r>
    </w:p>
    <w:p w:rsidR="001B031B" w:rsidRPr="001B031B" w:rsidRDefault="001B031B" w:rsidP="001B031B">
      <w:pPr>
        <w:rPr>
          <w:rFonts w:asciiTheme="majorHAnsi" w:hAnsiTheme="majorHAnsi"/>
          <w:b/>
          <w:bCs/>
          <w:sz w:val="28"/>
          <w:szCs w:val="28"/>
        </w:rPr>
      </w:pPr>
    </w:p>
    <w:p w:rsidR="00E73AED" w:rsidRPr="009B7ED8" w:rsidRDefault="0078616C" w:rsidP="0005223D">
      <w:pPr>
        <w:pStyle w:val="Paragraphedeliste"/>
        <w:numPr>
          <w:ilvl w:val="0"/>
          <w:numId w:val="28"/>
        </w:numPr>
        <w:rPr>
          <w:rFonts w:asciiTheme="majorHAnsi" w:hAnsiTheme="majorHAnsi"/>
          <w:sz w:val="28"/>
          <w:szCs w:val="28"/>
        </w:rPr>
      </w:pPr>
      <w:r w:rsidRPr="009B7ED8">
        <w:rPr>
          <w:rFonts w:asciiTheme="majorHAnsi" w:hAnsiTheme="majorHAnsi"/>
          <w:sz w:val="28"/>
          <w:szCs w:val="28"/>
        </w:rPr>
        <w:t xml:space="preserve">Animer </w:t>
      </w:r>
      <w:r w:rsidR="00106251" w:rsidRPr="009B7ED8">
        <w:rPr>
          <w:rFonts w:asciiTheme="majorHAnsi" w:hAnsiTheme="majorHAnsi"/>
          <w:sz w:val="28"/>
          <w:szCs w:val="28"/>
        </w:rPr>
        <w:t>les journées afin</w:t>
      </w:r>
      <w:r w:rsidRPr="009B7ED8">
        <w:rPr>
          <w:rFonts w:asciiTheme="majorHAnsi" w:hAnsiTheme="majorHAnsi"/>
          <w:sz w:val="28"/>
          <w:szCs w:val="28"/>
        </w:rPr>
        <w:t xml:space="preserve"> de susciter l’intérêt des participants</w:t>
      </w:r>
      <w:r w:rsidR="005121EB" w:rsidRPr="009B7ED8">
        <w:rPr>
          <w:rFonts w:asciiTheme="majorHAnsi" w:hAnsiTheme="majorHAnsi"/>
          <w:sz w:val="28"/>
          <w:szCs w:val="28"/>
        </w:rPr>
        <w:t>.</w:t>
      </w:r>
      <w:r w:rsidRPr="009B7ED8">
        <w:rPr>
          <w:rFonts w:asciiTheme="majorHAnsi" w:hAnsiTheme="majorHAnsi"/>
          <w:sz w:val="28"/>
          <w:szCs w:val="28"/>
        </w:rPr>
        <w:t xml:space="preserve"> </w:t>
      </w:r>
    </w:p>
    <w:p w:rsidR="00DB1F65" w:rsidRPr="009B7ED8" w:rsidRDefault="00DB1F65" w:rsidP="00DB1F65">
      <w:pPr>
        <w:pStyle w:val="Paragraphedeliste"/>
        <w:rPr>
          <w:rFonts w:asciiTheme="majorHAnsi" w:hAnsiTheme="majorHAnsi"/>
          <w:sz w:val="28"/>
          <w:szCs w:val="28"/>
        </w:rPr>
      </w:pPr>
    </w:p>
    <w:p w:rsidR="00DB1F65" w:rsidRPr="009B7ED8" w:rsidRDefault="00DB1F65" w:rsidP="00DB1F65">
      <w:pPr>
        <w:rPr>
          <w:rFonts w:asciiTheme="majorHAnsi" w:hAnsiTheme="majorHAnsi"/>
          <w:b/>
          <w:bCs/>
          <w:sz w:val="28"/>
          <w:szCs w:val="28"/>
          <w:u w:val="single"/>
        </w:rPr>
      </w:pPr>
      <w:r w:rsidRPr="009B7ED8">
        <w:rPr>
          <w:rFonts w:asciiTheme="majorHAnsi" w:hAnsiTheme="majorHAnsi"/>
          <w:b/>
          <w:bCs/>
          <w:sz w:val="28"/>
          <w:szCs w:val="28"/>
          <w:u w:val="single"/>
        </w:rPr>
        <w:t>Livrables :</w:t>
      </w:r>
    </w:p>
    <w:p w:rsidR="00E73AED" w:rsidRPr="009B7ED8" w:rsidRDefault="00DB1F65" w:rsidP="00DB1F65">
      <w:pPr>
        <w:pStyle w:val="Paragraphedeliste"/>
        <w:numPr>
          <w:ilvl w:val="0"/>
          <w:numId w:val="25"/>
        </w:numPr>
        <w:rPr>
          <w:rFonts w:asciiTheme="majorHAnsi" w:hAnsiTheme="majorHAnsi"/>
          <w:sz w:val="28"/>
          <w:szCs w:val="28"/>
        </w:rPr>
      </w:pPr>
      <w:r w:rsidRPr="009B7ED8">
        <w:rPr>
          <w:rFonts w:asciiTheme="majorHAnsi" w:hAnsiTheme="majorHAnsi"/>
          <w:sz w:val="28"/>
          <w:szCs w:val="28"/>
        </w:rPr>
        <w:t>La liste des participants.</w:t>
      </w:r>
    </w:p>
    <w:p w:rsidR="00DB1F65" w:rsidRPr="009B7ED8" w:rsidRDefault="00DB1F65" w:rsidP="00DB1F65">
      <w:pPr>
        <w:pStyle w:val="Paragraphedeliste"/>
        <w:numPr>
          <w:ilvl w:val="0"/>
          <w:numId w:val="25"/>
        </w:numPr>
        <w:rPr>
          <w:rFonts w:asciiTheme="majorHAnsi" w:hAnsiTheme="majorHAnsi"/>
          <w:sz w:val="28"/>
          <w:szCs w:val="28"/>
        </w:rPr>
      </w:pPr>
      <w:r w:rsidRPr="009B7ED8">
        <w:rPr>
          <w:rFonts w:asciiTheme="majorHAnsi" w:hAnsiTheme="majorHAnsi"/>
          <w:sz w:val="28"/>
          <w:szCs w:val="28"/>
        </w:rPr>
        <w:t>Les prés et post test.</w:t>
      </w:r>
    </w:p>
    <w:p w:rsidR="00DB1F65" w:rsidRPr="009B7ED8" w:rsidRDefault="00DB1F65" w:rsidP="00DB1F65">
      <w:pPr>
        <w:pStyle w:val="Paragraphedeliste"/>
        <w:numPr>
          <w:ilvl w:val="0"/>
          <w:numId w:val="25"/>
        </w:numPr>
        <w:rPr>
          <w:rFonts w:asciiTheme="majorHAnsi" w:hAnsiTheme="majorHAnsi"/>
          <w:sz w:val="28"/>
          <w:szCs w:val="28"/>
        </w:rPr>
      </w:pPr>
      <w:r w:rsidRPr="009B7ED8">
        <w:rPr>
          <w:rFonts w:asciiTheme="majorHAnsi" w:hAnsiTheme="majorHAnsi"/>
          <w:sz w:val="28"/>
          <w:szCs w:val="28"/>
        </w:rPr>
        <w:t xml:space="preserve">Les </w:t>
      </w:r>
      <w:r w:rsidR="00564F1E" w:rsidRPr="009B7ED8">
        <w:rPr>
          <w:rFonts w:asciiTheme="majorHAnsi" w:hAnsiTheme="majorHAnsi"/>
          <w:sz w:val="28"/>
          <w:szCs w:val="28"/>
        </w:rPr>
        <w:t>présentations PowerPoint</w:t>
      </w:r>
      <w:r w:rsidRPr="009B7ED8">
        <w:rPr>
          <w:rFonts w:asciiTheme="majorHAnsi" w:hAnsiTheme="majorHAnsi"/>
          <w:sz w:val="28"/>
          <w:szCs w:val="28"/>
        </w:rPr>
        <w:t>.</w:t>
      </w:r>
    </w:p>
    <w:p w:rsidR="00DB1F65" w:rsidRPr="009B7ED8" w:rsidRDefault="001711C2" w:rsidP="00DB1F65">
      <w:pPr>
        <w:pStyle w:val="Paragraphedeliste"/>
        <w:numPr>
          <w:ilvl w:val="0"/>
          <w:numId w:val="25"/>
        </w:numPr>
        <w:rPr>
          <w:rFonts w:asciiTheme="majorHAnsi" w:hAnsiTheme="majorHAnsi"/>
          <w:sz w:val="28"/>
          <w:szCs w:val="28"/>
        </w:rPr>
      </w:pPr>
      <w:r w:rsidRPr="009B7ED8">
        <w:rPr>
          <w:rFonts w:asciiTheme="majorHAnsi" w:hAnsiTheme="majorHAnsi"/>
          <w:sz w:val="28"/>
          <w:szCs w:val="28"/>
        </w:rPr>
        <w:t xml:space="preserve">L’outil d’évaluation avec </w:t>
      </w:r>
      <w:r w:rsidR="00564F1E" w:rsidRPr="009B7ED8">
        <w:rPr>
          <w:rFonts w:asciiTheme="majorHAnsi" w:hAnsiTheme="majorHAnsi"/>
          <w:sz w:val="28"/>
          <w:szCs w:val="28"/>
        </w:rPr>
        <w:t>un commentaire</w:t>
      </w:r>
      <w:r w:rsidR="00DB1F65" w:rsidRPr="009B7ED8">
        <w:rPr>
          <w:rFonts w:asciiTheme="majorHAnsi" w:hAnsiTheme="majorHAnsi"/>
          <w:sz w:val="28"/>
          <w:szCs w:val="28"/>
        </w:rPr>
        <w:t xml:space="preserve"> </w:t>
      </w:r>
      <w:r w:rsidRPr="009B7ED8">
        <w:rPr>
          <w:rFonts w:asciiTheme="majorHAnsi" w:hAnsiTheme="majorHAnsi"/>
          <w:sz w:val="28"/>
          <w:szCs w:val="28"/>
        </w:rPr>
        <w:t xml:space="preserve">synthétique </w:t>
      </w:r>
      <w:r w:rsidR="00DB1F65" w:rsidRPr="009B7ED8">
        <w:rPr>
          <w:rFonts w:asciiTheme="majorHAnsi" w:hAnsiTheme="majorHAnsi"/>
          <w:sz w:val="28"/>
          <w:szCs w:val="28"/>
        </w:rPr>
        <w:t>et de</w:t>
      </w:r>
      <w:r w:rsidRPr="009B7ED8">
        <w:rPr>
          <w:rFonts w:asciiTheme="majorHAnsi" w:hAnsiTheme="majorHAnsi"/>
          <w:sz w:val="28"/>
          <w:szCs w:val="28"/>
        </w:rPr>
        <w:t>s</w:t>
      </w:r>
      <w:r w:rsidR="0029504B">
        <w:rPr>
          <w:rFonts w:asciiTheme="majorHAnsi" w:hAnsiTheme="majorHAnsi"/>
          <w:sz w:val="28"/>
          <w:szCs w:val="28"/>
        </w:rPr>
        <w:t xml:space="preserve"> </w:t>
      </w:r>
      <w:r w:rsidR="0029504B" w:rsidRPr="009B7ED8">
        <w:rPr>
          <w:rFonts w:asciiTheme="majorHAnsi" w:hAnsiTheme="majorHAnsi"/>
          <w:sz w:val="28"/>
          <w:szCs w:val="28"/>
        </w:rPr>
        <w:t xml:space="preserve">recommandations </w:t>
      </w:r>
      <w:r w:rsidR="00DB1F65" w:rsidRPr="009B7ED8">
        <w:rPr>
          <w:rFonts w:asciiTheme="majorHAnsi" w:hAnsiTheme="majorHAnsi"/>
          <w:sz w:val="28"/>
          <w:szCs w:val="28"/>
        </w:rPr>
        <w:t>d’une page à la suite de chaque séance.</w:t>
      </w:r>
    </w:p>
    <w:p w:rsidR="0039544D" w:rsidRPr="009B7ED8" w:rsidRDefault="0039544D" w:rsidP="00FF0AA1">
      <w:pPr>
        <w:rPr>
          <w:rFonts w:asciiTheme="majorHAnsi" w:hAnsiTheme="majorHAnsi"/>
          <w:sz w:val="28"/>
          <w:szCs w:val="28"/>
        </w:rPr>
      </w:pPr>
    </w:p>
    <w:p w:rsidR="00DB1F65" w:rsidRPr="009B7ED8" w:rsidRDefault="00DB1F65" w:rsidP="00DB1F65">
      <w:pPr>
        <w:rPr>
          <w:rFonts w:asciiTheme="majorHAnsi" w:hAnsiTheme="majorHAnsi"/>
          <w:b/>
          <w:bCs/>
          <w:sz w:val="28"/>
          <w:szCs w:val="28"/>
          <w:u w:val="single"/>
        </w:rPr>
      </w:pPr>
      <w:r w:rsidRPr="009B7ED8">
        <w:rPr>
          <w:rFonts w:asciiTheme="majorHAnsi" w:hAnsiTheme="majorHAnsi"/>
          <w:b/>
          <w:bCs/>
          <w:sz w:val="28"/>
          <w:szCs w:val="28"/>
          <w:u w:val="single"/>
        </w:rPr>
        <w:t>Profil demandé :</w:t>
      </w:r>
      <w:bookmarkStart w:id="1" w:name="_GoBack"/>
      <w:bookmarkEnd w:id="1"/>
    </w:p>
    <w:p w:rsidR="00924B34" w:rsidRPr="009B7ED8" w:rsidRDefault="00924B34" w:rsidP="00DB1F65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056F69" w:rsidRPr="009B7ED8" w:rsidRDefault="00924B34" w:rsidP="00056F69">
      <w:pPr>
        <w:pStyle w:val="Paragraphedeliste"/>
        <w:numPr>
          <w:ilvl w:val="0"/>
          <w:numId w:val="26"/>
        </w:numPr>
        <w:rPr>
          <w:rFonts w:asciiTheme="majorHAnsi" w:hAnsiTheme="majorHAnsi"/>
          <w:sz w:val="28"/>
          <w:szCs w:val="28"/>
        </w:rPr>
      </w:pPr>
      <w:r w:rsidRPr="009B7ED8">
        <w:rPr>
          <w:rFonts w:asciiTheme="majorHAnsi" w:hAnsiTheme="majorHAnsi"/>
          <w:sz w:val="28"/>
          <w:szCs w:val="28"/>
        </w:rPr>
        <w:t xml:space="preserve"> </w:t>
      </w:r>
      <w:r w:rsidR="00FE40FF" w:rsidRPr="009B7ED8">
        <w:rPr>
          <w:rFonts w:asciiTheme="majorHAnsi" w:hAnsiTheme="majorHAnsi"/>
          <w:sz w:val="28"/>
          <w:szCs w:val="28"/>
        </w:rPr>
        <w:t>Diplôme</w:t>
      </w:r>
      <w:r w:rsidR="00056F69" w:rsidRPr="009B7ED8">
        <w:rPr>
          <w:rFonts w:asciiTheme="majorHAnsi" w:hAnsiTheme="majorHAnsi"/>
          <w:sz w:val="28"/>
          <w:szCs w:val="28"/>
        </w:rPr>
        <w:t xml:space="preserve"> en sciences médicales ou psychosociales.</w:t>
      </w:r>
    </w:p>
    <w:p w:rsidR="000E76C1" w:rsidRPr="009B7ED8" w:rsidRDefault="00056F69" w:rsidP="00056F69">
      <w:pPr>
        <w:pStyle w:val="Paragraphedeliste"/>
        <w:ind w:left="786" w:firstLine="0"/>
        <w:rPr>
          <w:rFonts w:asciiTheme="majorHAnsi" w:hAnsiTheme="majorHAnsi"/>
          <w:sz w:val="28"/>
          <w:szCs w:val="28"/>
        </w:rPr>
      </w:pPr>
      <w:r w:rsidRPr="009B7ED8">
        <w:rPr>
          <w:rFonts w:asciiTheme="majorHAnsi" w:hAnsiTheme="majorHAnsi"/>
          <w:sz w:val="28"/>
          <w:szCs w:val="28"/>
        </w:rPr>
        <w:t xml:space="preserve"> </w:t>
      </w:r>
    </w:p>
    <w:p w:rsidR="00FD2A51" w:rsidRPr="009B7ED8" w:rsidRDefault="00DB1F65" w:rsidP="0039544D">
      <w:pPr>
        <w:pStyle w:val="Paragraphedeliste"/>
        <w:numPr>
          <w:ilvl w:val="0"/>
          <w:numId w:val="26"/>
        </w:numPr>
        <w:rPr>
          <w:rFonts w:asciiTheme="majorHAnsi" w:hAnsiTheme="majorHAnsi"/>
          <w:sz w:val="28"/>
          <w:szCs w:val="28"/>
        </w:rPr>
      </w:pPr>
      <w:r w:rsidRPr="009B7ED8">
        <w:rPr>
          <w:rFonts w:asciiTheme="majorHAnsi" w:hAnsiTheme="majorHAnsi"/>
          <w:sz w:val="28"/>
          <w:szCs w:val="28"/>
        </w:rPr>
        <w:t xml:space="preserve">Expérience de </w:t>
      </w:r>
      <w:r w:rsidR="0010724F" w:rsidRPr="009B7ED8">
        <w:rPr>
          <w:rFonts w:asciiTheme="majorHAnsi" w:hAnsiTheme="majorHAnsi"/>
          <w:sz w:val="28"/>
          <w:szCs w:val="28"/>
        </w:rPr>
        <w:t>5</w:t>
      </w:r>
      <w:r w:rsidRPr="009B7ED8">
        <w:rPr>
          <w:rFonts w:asciiTheme="majorHAnsi" w:hAnsiTheme="majorHAnsi"/>
          <w:sz w:val="28"/>
          <w:szCs w:val="28"/>
        </w:rPr>
        <w:t xml:space="preserve"> ans dans le domaine de la </w:t>
      </w:r>
      <w:r w:rsidR="0039544D" w:rsidRPr="009B7ED8">
        <w:rPr>
          <w:rFonts w:asciiTheme="majorHAnsi" w:hAnsiTheme="majorHAnsi"/>
          <w:sz w:val="28"/>
          <w:szCs w:val="28"/>
        </w:rPr>
        <w:t>SDSR</w:t>
      </w:r>
      <w:r w:rsidR="00FD2A51" w:rsidRPr="009B7ED8">
        <w:rPr>
          <w:rFonts w:asciiTheme="majorHAnsi" w:hAnsiTheme="majorHAnsi"/>
          <w:sz w:val="28"/>
          <w:szCs w:val="28"/>
        </w:rPr>
        <w:t xml:space="preserve"> </w:t>
      </w:r>
      <w:r w:rsidR="00564F1E" w:rsidRPr="009B7ED8">
        <w:rPr>
          <w:rFonts w:asciiTheme="majorHAnsi" w:hAnsiTheme="majorHAnsi"/>
          <w:sz w:val="28"/>
          <w:szCs w:val="28"/>
        </w:rPr>
        <w:t>et la</w:t>
      </w:r>
      <w:r w:rsidR="00FD2A51" w:rsidRPr="009B7ED8">
        <w:rPr>
          <w:rFonts w:asciiTheme="majorHAnsi" w:hAnsiTheme="majorHAnsi"/>
          <w:sz w:val="28"/>
          <w:szCs w:val="28"/>
        </w:rPr>
        <w:t xml:space="preserve"> prévention des comportements à risque.</w:t>
      </w:r>
    </w:p>
    <w:p w:rsidR="000E76C1" w:rsidRPr="009B7ED8" w:rsidRDefault="000E76C1" w:rsidP="000E76C1">
      <w:pPr>
        <w:pStyle w:val="Paragraphedeliste"/>
        <w:ind w:left="720" w:firstLine="0"/>
        <w:rPr>
          <w:rFonts w:asciiTheme="majorHAnsi" w:hAnsiTheme="majorHAnsi"/>
          <w:sz w:val="28"/>
          <w:szCs w:val="28"/>
        </w:rPr>
      </w:pPr>
    </w:p>
    <w:p w:rsidR="00B83297" w:rsidRPr="009B7ED8" w:rsidRDefault="00FD2A51" w:rsidP="0039544D">
      <w:pPr>
        <w:pStyle w:val="Paragraphedeliste"/>
        <w:numPr>
          <w:ilvl w:val="0"/>
          <w:numId w:val="26"/>
        </w:numPr>
        <w:rPr>
          <w:rFonts w:asciiTheme="majorHAnsi" w:hAnsiTheme="majorHAnsi"/>
          <w:sz w:val="28"/>
          <w:szCs w:val="28"/>
        </w:rPr>
      </w:pPr>
      <w:r w:rsidRPr="009B7ED8">
        <w:rPr>
          <w:rFonts w:asciiTheme="majorHAnsi" w:hAnsiTheme="majorHAnsi"/>
          <w:sz w:val="28"/>
          <w:szCs w:val="28"/>
        </w:rPr>
        <w:t xml:space="preserve"> </w:t>
      </w:r>
      <w:r w:rsidR="00B83297" w:rsidRPr="009B7ED8">
        <w:rPr>
          <w:rFonts w:asciiTheme="majorHAnsi" w:hAnsiTheme="majorHAnsi"/>
          <w:sz w:val="28"/>
          <w:szCs w:val="28"/>
        </w:rPr>
        <w:t>La connaissance du circuit de prise en charge des toxicomanes est souhaitée.</w:t>
      </w:r>
    </w:p>
    <w:p w:rsidR="000E76C1" w:rsidRPr="009B7ED8" w:rsidRDefault="000E76C1" w:rsidP="00770D54">
      <w:pPr>
        <w:rPr>
          <w:rFonts w:asciiTheme="majorHAnsi" w:hAnsiTheme="majorHAnsi"/>
          <w:sz w:val="28"/>
          <w:szCs w:val="28"/>
        </w:rPr>
      </w:pPr>
    </w:p>
    <w:p w:rsidR="00E11B87" w:rsidRPr="0029504B" w:rsidRDefault="00683EC2" w:rsidP="00A16963">
      <w:pPr>
        <w:pStyle w:val="Paragraphedeliste"/>
        <w:numPr>
          <w:ilvl w:val="0"/>
          <w:numId w:val="26"/>
        </w:numPr>
        <w:rPr>
          <w:rFonts w:asciiTheme="majorHAnsi" w:hAnsiTheme="majorHAnsi"/>
          <w:sz w:val="28"/>
          <w:szCs w:val="28"/>
        </w:rPr>
      </w:pPr>
      <w:r w:rsidRPr="0029504B">
        <w:rPr>
          <w:rFonts w:asciiTheme="majorHAnsi" w:hAnsiTheme="majorHAnsi"/>
          <w:sz w:val="28"/>
          <w:szCs w:val="28"/>
        </w:rPr>
        <w:t xml:space="preserve">Expérience dans l’animation des </w:t>
      </w:r>
      <w:r w:rsidR="005376C6" w:rsidRPr="0029504B">
        <w:rPr>
          <w:rFonts w:asciiTheme="majorHAnsi" w:hAnsiTheme="majorHAnsi"/>
          <w:sz w:val="28"/>
          <w:szCs w:val="28"/>
        </w:rPr>
        <w:t>séances de sensibilisation.</w:t>
      </w:r>
    </w:p>
    <w:p w:rsidR="00B31CBC" w:rsidRPr="009B7ED8" w:rsidRDefault="00B31CBC" w:rsidP="00A16963">
      <w:pPr>
        <w:rPr>
          <w:rFonts w:asciiTheme="majorHAnsi" w:hAnsiTheme="majorHAnsi"/>
          <w:b/>
          <w:bCs/>
          <w:sz w:val="28"/>
          <w:szCs w:val="28"/>
          <w:u w:val="single"/>
        </w:rPr>
      </w:pPr>
      <w:r w:rsidRPr="009B7ED8">
        <w:rPr>
          <w:rFonts w:asciiTheme="majorHAnsi" w:hAnsiTheme="majorHAnsi"/>
          <w:b/>
          <w:bCs/>
          <w:sz w:val="28"/>
          <w:szCs w:val="28"/>
          <w:u w:val="single"/>
        </w:rPr>
        <w:t>Durée de la mission :</w:t>
      </w:r>
    </w:p>
    <w:p w:rsidR="00B31CBC" w:rsidRPr="009B7ED8" w:rsidRDefault="00B31CBC" w:rsidP="00B31CBC">
      <w:pPr>
        <w:pStyle w:val="Paragraphedeliste"/>
        <w:ind w:left="976" w:firstLine="0"/>
        <w:rPr>
          <w:rFonts w:asciiTheme="majorHAnsi" w:hAnsiTheme="majorHAnsi"/>
          <w:sz w:val="28"/>
          <w:szCs w:val="28"/>
        </w:rPr>
      </w:pPr>
    </w:p>
    <w:p w:rsidR="00384552" w:rsidRPr="009B7ED8" w:rsidRDefault="004940C1" w:rsidP="004940C1">
      <w:pPr>
        <w:pStyle w:val="Paragraphedeliste"/>
        <w:numPr>
          <w:ilvl w:val="0"/>
          <w:numId w:val="27"/>
        </w:numPr>
        <w:rPr>
          <w:rFonts w:asciiTheme="majorHAnsi" w:hAnsiTheme="majorHAnsi"/>
          <w:sz w:val="28"/>
          <w:szCs w:val="28"/>
        </w:rPr>
      </w:pPr>
      <w:r w:rsidRPr="009B7ED8">
        <w:rPr>
          <w:rFonts w:asciiTheme="majorHAnsi" w:hAnsiTheme="majorHAnsi"/>
          <w:sz w:val="28"/>
          <w:szCs w:val="28"/>
        </w:rPr>
        <w:t xml:space="preserve">Un jour </w:t>
      </w:r>
      <w:r w:rsidR="00AB0287" w:rsidRPr="009B7ED8">
        <w:rPr>
          <w:rFonts w:asciiTheme="majorHAnsi" w:hAnsiTheme="majorHAnsi"/>
          <w:sz w:val="28"/>
          <w:szCs w:val="28"/>
        </w:rPr>
        <w:t xml:space="preserve">pour chaque </w:t>
      </w:r>
      <w:r w:rsidR="00E11B87" w:rsidRPr="009B7ED8">
        <w:rPr>
          <w:rFonts w:asciiTheme="majorHAnsi" w:hAnsiTheme="majorHAnsi"/>
          <w:sz w:val="28"/>
          <w:szCs w:val="28"/>
        </w:rPr>
        <w:t>séance d’éducation</w:t>
      </w:r>
      <w:r w:rsidRPr="009B7ED8">
        <w:rPr>
          <w:rFonts w:asciiTheme="majorHAnsi" w:hAnsiTheme="majorHAnsi"/>
          <w:sz w:val="28"/>
          <w:szCs w:val="28"/>
        </w:rPr>
        <w:t>.</w:t>
      </w:r>
    </w:p>
    <w:p w:rsidR="00AB0287" w:rsidRPr="009B7ED8" w:rsidRDefault="00AB0287" w:rsidP="00AB0287">
      <w:pPr>
        <w:pStyle w:val="Paragraphedeliste"/>
        <w:ind w:left="1416" w:firstLine="0"/>
        <w:rPr>
          <w:rFonts w:asciiTheme="majorHAnsi" w:hAnsiTheme="majorHAnsi"/>
          <w:sz w:val="28"/>
          <w:szCs w:val="28"/>
        </w:rPr>
      </w:pPr>
    </w:p>
    <w:p w:rsidR="00384552" w:rsidRPr="009B7ED8" w:rsidRDefault="00384552" w:rsidP="00A16963">
      <w:pPr>
        <w:rPr>
          <w:rFonts w:asciiTheme="majorHAnsi" w:hAnsiTheme="majorHAnsi"/>
          <w:b/>
          <w:bCs/>
          <w:sz w:val="28"/>
          <w:szCs w:val="28"/>
          <w:u w:val="single"/>
        </w:rPr>
      </w:pPr>
      <w:r w:rsidRPr="009B7ED8">
        <w:rPr>
          <w:rFonts w:asciiTheme="majorHAnsi" w:hAnsiTheme="majorHAnsi"/>
          <w:b/>
          <w:bCs/>
          <w:sz w:val="28"/>
          <w:szCs w:val="28"/>
          <w:u w:val="single"/>
        </w:rPr>
        <w:t>Constitution du dossier de candidature :</w:t>
      </w:r>
    </w:p>
    <w:p w:rsidR="00384552" w:rsidRPr="009B7ED8" w:rsidRDefault="00384552" w:rsidP="00384552">
      <w:pPr>
        <w:pStyle w:val="Paragraphedeliste"/>
        <w:numPr>
          <w:ilvl w:val="0"/>
          <w:numId w:val="23"/>
        </w:numPr>
        <w:rPr>
          <w:rFonts w:asciiTheme="majorHAnsi" w:hAnsiTheme="majorHAnsi"/>
          <w:sz w:val="28"/>
          <w:szCs w:val="28"/>
        </w:rPr>
      </w:pPr>
      <w:r w:rsidRPr="009B7ED8">
        <w:rPr>
          <w:rFonts w:asciiTheme="majorHAnsi" w:hAnsiTheme="majorHAnsi"/>
          <w:sz w:val="28"/>
          <w:szCs w:val="28"/>
        </w:rPr>
        <w:t>CV</w:t>
      </w:r>
    </w:p>
    <w:p w:rsidR="00056F69" w:rsidRDefault="00A965E0" w:rsidP="0029504B">
      <w:pPr>
        <w:pStyle w:val="Paragraphedeliste"/>
        <w:numPr>
          <w:ilvl w:val="0"/>
          <w:numId w:val="23"/>
        </w:numPr>
        <w:rPr>
          <w:rFonts w:asciiTheme="majorHAnsi" w:hAnsiTheme="majorHAnsi"/>
          <w:sz w:val="28"/>
          <w:szCs w:val="28"/>
        </w:rPr>
      </w:pPr>
      <w:r w:rsidRPr="009B7ED8">
        <w:rPr>
          <w:rFonts w:asciiTheme="majorHAnsi" w:hAnsiTheme="majorHAnsi"/>
          <w:sz w:val="28"/>
          <w:szCs w:val="28"/>
        </w:rPr>
        <w:t>Manifestation d’intérêts.</w:t>
      </w:r>
    </w:p>
    <w:p w:rsidR="00546B3F" w:rsidRPr="00C02BCA" w:rsidRDefault="00546B3F" w:rsidP="0029504B">
      <w:pPr>
        <w:pStyle w:val="Paragraphedeliste"/>
        <w:numPr>
          <w:ilvl w:val="0"/>
          <w:numId w:val="2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Offre financière</w:t>
      </w:r>
    </w:p>
    <w:p w:rsidR="005B3948" w:rsidRPr="0029504B" w:rsidRDefault="00027CA9" w:rsidP="0029504B">
      <w:pPr>
        <w:rPr>
          <w:rFonts w:asciiTheme="majorHAnsi" w:hAnsiTheme="majorHAnsi"/>
          <w:b/>
          <w:bCs/>
          <w:sz w:val="28"/>
          <w:szCs w:val="28"/>
          <w:u w:val="single"/>
        </w:rPr>
      </w:pPr>
      <w:r w:rsidRPr="0029504B">
        <w:rPr>
          <w:rFonts w:asciiTheme="majorHAnsi" w:hAnsiTheme="majorHAnsi"/>
          <w:b/>
          <w:bCs/>
          <w:sz w:val="28"/>
          <w:szCs w:val="28"/>
          <w:u w:val="single"/>
        </w:rPr>
        <w:t>Modalités de soumission :</w:t>
      </w:r>
    </w:p>
    <w:p w:rsidR="00E34D26" w:rsidRPr="009B7ED8" w:rsidRDefault="00027CA9" w:rsidP="008D1065">
      <w:pPr>
        <w:rPr>
          <w:rFonts w:asciiTheme="majorHAnsi" w:hAnsiTheme="majorHAnsi"/>
          <w:sz w:val="28"/>
          <w:szCs w:val="28"/>
        </w:rPr>
      </w:pPr>
      <w:r w:rsidRPr="009B7ED8">
        <w:rPr>
          <w:rFonts w:asciiTheme="majorHAnsi" w:hAnsiTheme="majorHAnsi"/>
          <w:sz w:val="28"/>
          <w:szCs w:val="28"/>
        </w:rPr>
        <w:t xml:space="preserve">Les personnes intéressées sont </w:t>
      </w:r>
      <w:r w:rsidR="008D1065" w:rsidRPr="009B7ED8">
        <w:rPr>
          <w:rFonts w:asciiTheme="majorHAnsi" w:hAnsiTheme="majorHAnsi"/>
          <w:sz w:val="28"/>
          <w:szCs w:val="28"/>
        </w:rPr>
        <w:t xml:space="preserve">priées </w:t>
      </w:r>
      <w:r w:rsidRPr="009B7ED8">
        <w:rPr>
          <w:rFonts w:asciiTheme="majorHAnsi" w:hAnsiTheme="majorHAnsi"/>
          <w:sz w:val="28"/>
          <w:szCs w:val="28"/>
        </w:rPr>
        <w:t xml:space="preserve">à soumettre leur candidature à l’adresse suivante : </w:t>
      </w:r>
    </w:p>
    <w:p w:rsidR="00027CA9" w:rsidRPr="009B7ED8" w:rsidRDefault="00B33FE9" w:rsidP="00E34D2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</w:t>
      </w:r>
      <w:r w:rsidR="00027CA9" w:rsidRPr="009B7ED8">
        <w:rPr>
          <w:rFonts w:asciiTheme="majorHAnsi" w:hAnsiTheme="majorHAnsi"/>
          <w:sz w:val="28"/>
          <w:szCs w:val="28"/>
        </w:rPr>
        <w:t xml:space="preserve">Email : </w:t>
      </w:r>
      <w:hyperlink r:id="rId8" w:history="1">
        <w:r w:rsidR="00027CA9" w:rsidRPr="009B7ED8">
          <w:rPr>
            <w:rStyle w:val="Lienhypertexte"/>
            <w:rFonts w:asciiTheme="majorHAnsi" w:hAnsiTheme="majorHAnsi"/>
            <w:sz w:val="28"/>
            <w:szCs w:val="28"/>
          </w:rPr>
          <w:t>atiost.sida.toxicomanie@gmail.com</w:t>
        </w:r>
      </w:hyperlink>
    </w:p>
    <w:p w:rsidR="0029504B" w:rsidRDefault="00027CA9" w:rsidP="001623A9">
      <w:pPr>
        <w:rPr>
          <w:rFonts w:asciiTheme="majorHAnsi" w:hAnsiTheme="majorHAnsi"/>
          <w:b/>
          <w:bCs/>
          <w:sz w:val="28"/>
          <w:szCs w:val="28"/>
        </w:rPr>
      </w:pPr>
      <w:r w:rsidRPr="009B7ED8">
        <w:rPr>
          <w:rFonts w:asciiTheme="majorHAnsi" w:hAnsiTheme="majorHAnsi"/>
          <w:b/>
          <w:bCs/>
          <w:sz w:val="28"/>
          <w:szCs w:val="28"/>
        </w:rPr>
        <w:t xml:space="preserve">Date limite de </w:t>
      </w:r>
      <w:r w:rsidR="00A16963" w:rsidRPr="009B7ED8">
        <w:rPr>
          <w:rFonts w:asciiTheme="majorHAnsi" w:hAnsiTheme="majorHAnsi"/>
          <w:b/>
          <w:bCs/>
          <w:sz w:val="28"/>
          <w:szCs w:val="28"/>
        </w:rPr>
        <w:t>réception des</w:t>
      </w:r>
      <w:r w:rsidR="00E34D26" w:rsidRPr="009B7ED8">
        <w:rPr>
          <w:rFonts w:asciiTheme="majorHAnsi" w:hAnsiTheme="majorHAnsi"/>
          <w:b/>
          <w:bCs/>
          <w:sz w:val="28"/>
          <w:szCs w:val="28"/>
        </w:rPr>
        <w:t xml:space="preserve"> offres est fixée au plus tard à la date du</w:t>
      </w:r>
    </w:p>
    <w:p w:rsidR="007A3DF3" w:rsidRPr="00085577" w:rsidRDefault="00546B3F" w:rsidP="00106251">
      <w:pPr>
        <w:rPr>
          <w:rFonts w:asciiTheme="majorHAnsi" w:hAnsiTheme="majorHAnsi"/>
          <w:b/>
          <w:bCs/>
          <w:color w:val="FF0000"/>
          <w:sz w:val="28"/>
          <w:szCs w:val="28"/>
        </w:rPr>
      </w:pPr>
      <w:r>
        <w:rPr>
          <w:rFonts w:asciiTheme="majorHAnsi" w:hAnsiTheme="majorHAnsi"/>
          <w:b/>
          <w:bCs/>
          <w:color w:val="FF0000"/>
          <w:sz w:val="28"/>
          <w:szCs w:val="28"/>
        </w:rPr>
        <w:t xml:space="preserve">11 </w:t>
      </w:r>
      <w:r w:rsidR="00106251">
        <w:rPr>
          <w:rFonts w:asciiTheme="majorHAnsi" w:hAnsiTheme="majorHAnsi"/>
          <w:b/>
          <w:bCs/>
          <w:color w:val="FF0000"/>
          <w:sz w:val="28"/>
          <w:szCs w:val="28"/>
        </w:rPr>
        <w:t>Novembre 2023</w:t>
      </w:r>
      <w:r w:rsidR="000F0F8E">
        <w:rPr>
          <w:rFonts w:asciiTheme="majorHAnsi" w:hAnsiTheme="majorHAnsi"/>
          <w:b/>
          <w:bCs/>
          <w:color w:val="FF0000"/>
          <w:sz w:val="28"/>
          <w:szCs w:val="28"/>
        </w:rPr>
        <w:t>.</w:t>
      </w:r>
    </w:p>
    <w:sectPr w:rsidR="007A3DF3" w:rsidRPr="00085577" w:rsidSect="00210BFD">
      <w:headerReference w:type="default" r:id="rId9"/>
      <w:pgSz w:w="11910" w:h="16840"/>
      <w:pgMar w:top="1500" w:right="10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C6" w:rsidRDefault="00971DC6" w:rsidP="005B3948">
      <w:r>
        <w:separator/>
      </w:r>
    </w:p>
  </w:endnote>
  <w:endnote w:type="continuationSeparator" w:id="0">
    <w:p w:rsidR="00971DC6" w:rsidRDefault="00971DC6" w:rsidP="005B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C6" w:rsidRDefault="00971DC6" w:rsidP="005B3948">
      <w:r>
        <w:separator/>
      </w:r>
    </w:p>
  </w:footnote>
  <w:footnote w:type="continuationSeparator" w:id="0">
    <w:p w:rsidR="00971DC6" w:rsidRDefault="00971DC6" w:rsidP="005B3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948" w:rsidRDefault="005B3948">
    <w:pPr>
      <w:pStyle w:val="En-tte"/>
    </w:pPr>
    <w:r>
      <w:rPr>
        <w:noProof/>
        <w:lang w:eastAsia="fr-FR"/>
      </w:rPr>
      <w:drawing>
        <wp:inline distT="0" distB="0" distL="0" distR="0">
          <wp:extent cx="862485" cy="623455"/>
          <wp:effectExtent l="0" t="0" r="0" b="5715"/>
          <wp:docPr id="13" name="Image 12" descr="C:\Users\admin\Desktop\logo atios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 descr="C:\Users\admin\Desktop\logo atiost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485" cy="62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5820">
      <w:rPr>
        <w:noProof/>
        <w:lang w:eastAsia="fr-FR"/>
      </w:rPr>
      <w:t xml:space="preserve">                                                              </w:t>
    </w:r>
    <w:r w:rsidR="00725820">
      <w:rPr>
        <w:noProof/>
        <w:lang w:eastAsia="fr-FR"/>
      </w:rPr>
      <w:drawing>
        <wp:inline distT="0" distB="0" distL="0" distR="0">
          <wp:extent cx="967740" cy="679402"/>
          <wp:effectExtent l="0" t="0" r="3810" b="6985"/>
          <wp:docPr id="1" name="Image 3" descr="Appel à Propositions pour les Organisations de la Société Civile ...">
            <a:extLst xmlns:a="http://schemas.openxmlformats.org/drawingml/2006/main">
              <a:ext uri="{FF2B5EF4-FFF2-40B4-BE49-F238E27FC236}">
                <a16:creationId xmlns:a16="http://schemas.microsoft.com/office/drawing/2014/main" id="{F25E9061-53C2-4720-B911-C5894950E79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3" descr="Appel à Propositions pour les Organisations de la Société Civile ...">
                    <a:extLst>
                      <a:ext uri="{FF2B5EF4-FFF2-40B4-BE49-F238E27FC236}">
                        <a16:creationId xmlns:a16="http://schemas.microsoft.com/office/drawing/2014/main" id="{F25E9061-53C2-4720-B911-C5894950E79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629" cy="684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725820">
      <w:rPr>
        <w:noProof/>
        <w:lang w:eastAsia="fr-FR"/>
      </w:rPr>
      <w:t xml:space="preserve">                                       </w:t>
    </w:r>
    <w:r>
      <w:rPr>
        <w:noProof/>
        <w:lang w:eastAsia="fr-FR"/>
      </w:rPr>
      <w:drawing>
        <wp:inline distT="0" distB="0" distL="0" distR="0">
          <wp:extent cx="881001" cy="592313"/>
          <wp:effectExtent l="0" t="0" r="0" b="0"/>
          <wp:docPr id="9" name="Image 4" descr="logo union europeenne – SEP">
            <a:extLst xmlns:a="http://schemas.openxmlformats.org/drawingml/2006/main">
              <a:ext uri="{FF2B5EF4-FFF2-40B4-BE49-F238E27FC236}">
                <a16:creationId xmlns:a16="http://schemas.microsoft.com/office/drawing/2014/main" id="{FD460830-F962-426D-9F1F-58348D2A78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4" descr="logo union europeenne – SEP">
                    <a:extLst>
                      <a:ext uri="{FF2B5EF4-FFF2-40B4-BE49-F238E27FC236}">
                        <a16:creationId xmlns:a16="http://schemas.microsoft.com/office/drawing/2014/main" id="{FD460830-F962-426D-9F1F-58348D2A78A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118"/>
                  <a:stretch>
                    <a:fillRect/>
                  </a:stretch>
                </pic:blipFill>
                <pic:spPr bwMode="auto">
                  <a:xfrm>
                    <a:off x="0" y="0"/>
                    <a:ext cx="881001" cy="5923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0E7"/>
    <w:multiLevelType w:val="hybridMultilevel"/>
    <w:tmpl w:val="439E757E"/>
    <w:lvl w:ilvl="0" w:tplc="040C000F">
      <w:start w:val="1"/>
      <w:numFmt w:val="decimal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2AF0FC4"/>
    <w:multiLevelType w:val="hybridMultilevel"/>
    <w:tmpl w:val="F0F6B5EE"/>
    <w:lvl w:ilvl="0" w:tplc="040C000F">
      <w:start w:val="1"/>
      <w:numFmt w:val="decimal"/>
      <w:lvlText w:val="%1."/>
      <w:lvlJc w:val="left"/>
      <w:pPr>
        <w:ind w:left="976" w:hanging="360"/>
      </w:pPr>
    </w:lvl>
    <w:lvl w:ilvl="1" w:tplc="040C0019" w:tentative="1">
      <w:start w:val="1"/>
      <w:numFmt w:val="lowerLetter"/>
      <w:lvlText w:val="%2."/>
      <w:lvlJc w:val="left"/>
      <w:pPr>
        <w:ind w:left="1696" w:hanging="360"/>
      </w:pPr>
    </w:lvl>
    <w:lvl w:ilvl="2" w:tplc="040C001B" w:tentative="1">
      <w:start w:val="1"/>
      <w:numFmt w:val="lowerRoman"/>
      <w:lvlText w:val="%3."/>
      <w:lvlJc w:val="right"/>
      <w:pPr>
        <w:ind w:left="2416" w:hanging="180"/>
      </w:pPr>
    </w:lvl>
    <w:lvl w:ilvl="3" w:tplc="040C000F" w:tentative="1">
      <w:start w:val="1"/>
      <w:numFmt w:val="decimal"/>
      <w:lvlText w:val="%4."/>
      <w:lvlJc w:val="left"/>
      <w:pPr>
        <w:ind w:left="3136" w:hanging="360"/>
      </w:pPr>
    </w:lvl>
    <w:lvl w:ilvl="4" w:tplc="040C0019" w:tentative="1">
      <w:start w:val="1"/>
      <w:numFmt w:val="lowerLetter"/>
      <w:lvlText w:val="%5."/>
      <w:lvlJc w:val="left"/>
      <w:pPr>
        <w:ind w:left="3856" w:hanging="360"/>
      </w:pPr>
    </w:lvl>
    <w:lvl w:ilvl="5" w:tplc="040C001B" w:tentative="1">
      <w:start w:val="1"/>
      <w:numFmt w:val="lowerRoman"/>
      <w:lvlText w:val="%6."/>
      <w:lvlJc w:val="right"/>
      <w:pPr>
        <w:ind w:left="4576" w:hanging="180"/>
      </w:pPr>
    </w:lvl>
    <w:lvl w:ilvl="6" w:tplc="040C000F" w:tentative="1">
      <w:start w:val="1"/>
      <w:numFmt w:val="decimal"/>
      <w:lvlText w:val="%7."/>
      <w:lvlJc w:val="left"/>
      <w:pPr>
        <w:ind w:left="5296" w:hanging="360"/>
      </w:pPr>
    </w:lvl>
    <w:lvl w:ilvl="7" w:tplc="040C0019" w:tentative="1">
      <w:start w:val="1"/>
      <w:numFmt w:val="lowerLetter"/>
      <w:lvlText w:val="%8."/>
      <w:lvlJc w:val="left"/>
      <w:pPr>
        <w:ind w:left="6016" w:hanging="360"/>
      </w:pPr>
    </w:lvl>
    <w:lvl w:ilvl="8" w:tplc="040C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" w15:restartNumberingAfterBreak="0">
    <w:nsid w:val="03DC3D27"/>
    <w:multiLevelType w:val="multilevel"/>
    <w:tmpl w:val="9EB4CE52"/>
    <w:lvl w:ilvl="0">
      <w:start w:val="9"/>
      <w:numFmt w:val="decimal"/>
      <w:lvlText w:val="%1"/>
      <w:lvlJc w:val="left"/>
      <w:pPr>
        <w:ind w:left="816" w:hanging="385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816" w:hanging="385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785" w:hanging="38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68" w:hanging="38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51" w:hanging="38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34" w:hanging="38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17" w:hanging="38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0" w:hanging="38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83" w:hanging="385"/>
      </w:pPr>
      <w:rPr>
        <w:rFonts w:hint="default"/>
        <w:lang w:val="fr-FR" w:eastAsia="en-US" w:bidi="ar-SA"/>
      </w:rPr>
    </w:lvl>
  </w:abstractNum>
  <w:abstractNum w:abstractNumId="3" w15:restartNumberingAfterBreak="0">
    <w:nsid w:val="07903FAB"/>
    <w:multiLevelType w:val="hybridMultilevel"/>
    <w:tmpl w:val="637C2BAE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A521ED1"/>
    <w:multiLevelType w:val="hybridMultilevel"/>
    <w:tmpl w:val="C74AD78C"/>
    <w:lvl w:ilvl="0" w:tplc="C78A7CB6">
      <w:numFmt w:val="bullet"/>
      <w:lvlText w:val="-"/>
      <w:lvlJc w:val="left"/>
      <w:pPr>
        <w:ind w:left="1537" w:hanging="361"/>
      </w:pPr>
      <w:rPr>
        <w:rFonts w:ascii="Times New Roman" w:eastAsia="Times New Roman" w:hAnsi="Times New Roman" w:cs="Times New Roman" w:hint="default"/>
        <w:w w:val="89"/>
        <w:sz w:val="22"/>
        <w:szCs w:val="22"/>
        <w:lang w:val="fr-FR" w:eastAsia="en-US" w:bidi="ar-SA"/>
      </w:rPr>
    </w:lvl>
    <w:lvl w:ilvl="1" w:tplc="DAC8D86C">
      <w:numFmt w:val="bullet"/>
      <w:lvlText w:val="•"/>
      <w:lvlJc w:val="left"/>
      <w:pPr>
        <w:ind w:left="2450" w:hanging="361"/>
      </w:pPr>
      <w:rPr>
        <w:rFonts w:hint="default"/>
        <w:lang w:val="fr-FR" w:eastAsia="en-US" w:bidi="ar-SA"/>
      </w:rPr>
    </w:lvl>
    <w:lvl w:ilvl="2" w:tplc="61DA5C94">
      <w:numFmt w:val="bullet"/>
      <w:lvlText w:val="•"/>
      <w:lvlJc w:val="left"/>
      <w:pPr>
        <w:ind w:left="3361" w:hanging="361"/>
      </w:pPr>
      <w:rPr>
        <w:rFonts w:hint="default"/>
        <w:lang w:val="fr-FR" w:eastAsia="en-US" w:bidi="ar-SA"/>
      </w:rPr>
    </w:lvl>
    <w:lvl w:ilvl="3" w:tplc="002A8C3A">
      <w:numFmt w:val="bullet"/>
      <w:lvlText w:val="•"/>
      <w:lvlJc w:val="left"/>
      <w:pPr>
        <w:ind w:left="4272" w:hanging="361"/>
      </w:pPr>
      <w:rPr>
        <w:rFonts w:hint="default"/>
        <w:lang w:val="fr-FR" w:eastAsia="en-US" w:bidi="ar-SA"/>
      </w:rPr>
    </w:lvl>
    <w:lvl w:ilvl="4" w:tplc="1AA6C4AA">
      <w:numFmt w:val="bullet"/>
      <w:lvlText w:val="•"/>
      <w:lvlJc w:val="left"/>
      <w:pPr>
        <w:ind w:left="5183" w:hanging="361"/>
      </w:pPr>
      <w:rPr>
        <w:rFonts w:hint="default"/>
        <w:lang w:val="fr-FR" w:eastAsia="en-US" w:bidi="ar-SA"/>
      </w:rPr>
    </w:lvl>
    <w:lvl w:ilvl="5" w:tplc="2DF8D392">
      <w:numFmt w:val="bullet"/>
      <w:lvlText w:val="•"/>
      <w:lvlJc w:val="left"/>
      <w:pPr>
        <w:ind w:left="6094" w:hanging="361"/>
      </w:pPr>
      <w:rPr>
        <w:rFonts w:hint="default"/>
        <w:lang w:val="fr-FR" w:eastAsia="en-US" w:bidi="ar-SA"/>
      </w:rPr>
    </w:lvl>
    <w:lvl w:ilvl="6" w:tplc="FF90018C">
      <w:numFmt w:val="bullet"/>
      <w:lvlText w:val="•"/>
      <w:lvlJc w:val="left"/>
      <w:pPr>
        <w:ind w:left="7005" w:hanging="361"/>
      </w:pPr>
      <w:rPr>
        <w:rFonts w:hint="default"/>
        <w:lang w:val="fr-FR" w:eastAsia="en-US" w:bidi="ar-SA"/>
      </w:rPr>
    </w:lvl>
    <w:lvl w:ilvl="7" w:tplc="9B0EFBE0">
      <w:numFmt w:val="bullet"/>
      <w:lvlText w:val="•"/>
      <w:lvlJc w:val="left"/>
      <w:pPr>
        <w:ind w:left="7916" w:hanging="361"/>
      </w:pPr>
      <w:rPr>
        <w:rFonts w:hint="default"/>
        <w:lang w:val="fr-FR" w:eastAsia="en-US" w:bidi="ar-SA"/>
      </w:rPr>
    </w:lvl>
    <w:lvl w:ilvl="8" w:tplc="7BBC698C">
      <w:numFmt w:val="bullet"/>
      <w:lvlText w:val="•"/>
      <w:lvlJc w:val="left"/>
      <w:pPr>
        <w:ind w:left="8827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11F4711D"/>
    <w:multiLevelType w:val="hybridMultilevel"/>
    <w:tmpl w:val="4AA07504"/>
    <w:lvl w:ilvl="0" w:tplc="73A8591C">
      <w:numFmt w:val="bullet"/>
      <w:lvlText w:val="-"/>
      <w:lvlJc w:val="left"/>
      <w:pPr>
        <w:ind w:left="594" w:hanging="284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1FC8AA4A">
      <w:numFmt w:val="bullet"/>
      <w:lvlText w:val="•"/>
      <w:lvlJc w:val="left"/>
      <w:pPr>
        <w:ind w:left="1319" w:hanging="284"/>
      </w:pPr>
      <w:rPr>
        <w:rFonts w:hint="default"/>
        <w:lang w:val="fr-FR" w:eastAsia="en-US" w:bidi="ar-SA"/>
      </w:rPr>
    </w:lvl>
    <w:lvl w:ilvl="2" w:tplc="8CE23B46">
      <w:numFmt w:val="bullet"/>
      <w:lvlText w:val="•"/>
      <w:lvlJc w:val="left"/>
      <w:pPr>
        <w:ind w:left="2039" w:hanging="284"/>
      </w:pPr>
      <w:rPr>
        <w:rFonts w:hint="default"/>
        <w:lang w:val="fr-FR" w:eastAsia="en-US" w:bidi="ar-SA"/>
      </w:rPr>
    </w:lvl>
    <w:lvl w:ilvl="3" w:tplc="5336A8C8">
      <w:numFmt w:val="bullet"/>
      <w:lvlText w:val="•"/>
      <w:lvlJc w:val="left"/>
      <w:pPr>
        <w:ind w:left="2758" w:hanging="284"/>
      </w:pPr>
      <w:rPr>
        <w:rFonts w:hint="default"/>
        <w:lang w:val="fr-FR" w:eastAsia="en-US" w:bidi="ar-SA"/>
      </w:rPr>
    </w:lvl>
    <w:lvl w:ilvl="4" w:tplc="B48E1B3C">
      <w:numFmt w:val="bullet"/>
      <w:lvlText w:val="•"/>
      <w:lvlJc w:val="left"/>
      <w:pPr>
        <w:ind w:left="3478" w:hanging="284"/>
      </w:pPr>
      <w:rPr>
        <w:rFonts w:hint="default"/>
        <w:lang w:val="fr-FR" w:eastAsia="en-US" w:bidi="ar-SA"/>
      </w:rPr>
    </w:lvl>
    <w:lvl w:ilvl="5" w:tplc="4D0E95E8">
      <w:numFmt w:val="bullet"/>
      <w:lvlText w:val="•"/>
      <w:lvlJc w:val="left"/>
      <w:pPr>
        <w:ind w:left="4198" w:hanging="284"/>
      </w:pPr>
      <w:rPr>
        <w:rFonts w:hint="default"/>
        <w:lang w:val="fr-FR" w:eastAsia="en-US" w:bidi="ar-SA"/>
      </w:rPr>
    </w:lvl>
    <w:lvl w:ilvl="6" w:tplc="6F2689B2">
      <w:numFmt w:val="bullet"/>
      <w:lvlText w:val="•"/>
      <w:lvlJc w:val="left"/>
      <w:pPr>
        <w:ind w:left="4917" w:hanging="284"/>
      </w:pPr>
      <w:rPr>
        <w:rFonts w:hint="default"/>
        <w:lang w:val="fr-FR" w:eastAsia="en-US" w:bidi="ar-SA"/>
      </w:rPr>
    </w:lvl>
    <w:lvl w:ilvl="7" w:tplc="E87A4C3C">
      <w:numFmt w:val="bullet"/>
      <w:lvlText w:val="•"/>
      <w:lvlJc w:val="left"/>
      <w:pPr>
        <w:ind w:left="5637" w:hanging="284"/>
      </w:pPr>
      <w:rPr>
        <w:rFonts w:hint="default"/>
        <w:lang w:val="fr-FR" w:eastAsia="en-US" w:bidi="ar-SA"/>
      </w:rPr>
    </w:lvl>
    <w:lvl w:ilvl="8" w:tplc="211813D8">
      <w:numFmt w:val="bullet"/>
      <w:lvlText w:val="•"/>
      <w:lvlJc w:val="left"/>
      <w:pPr>
        <w:ind w:left="6356" w:hanging="284"/>
      </w:pPr>
      <w:rPr>
        <w:rFonts w:hint="default"/>
        <w:lang w:val="fr-FR" w:eastAsia="en-US" w:bidi="ar-SA"/>
      </w:rPr>
    </w:lvl>
  </w:abstractNum>
  <w:abstractNum w:abstractNumId="6" w15:restartNumberingAfterBreak="0">
    <w:nsid w:val="148911DF"/>
    <w:multiLevelType w:val="hybridMultilevel"/>
    <w:tmpl w:val="3744B1F0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01748"/>
    <w:multiLevelType w:val="hybridMultilevel"/>
    <w:tmpl w:val="5AF00DE0"/>
    <w:lvl w:ilvl="0" w:tplc="040C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AFF3627"/>
    <w:multiLevelType w:val="multilevel"/>
    <w:tmpl w:val="ACF02714"/>
    <w:lvl w:ilvl="0">
      <w:start w:val="8"/>
      <w:numFmt w:val="decimal"/>
      <w:lvlText w:val="%1"/>
      <w:lvlJc w:val="left"/>
      <w:pPr>
        <w:ind w:left="816" w:hanging="366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816" w:hanging="366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785" w:hanging="366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68" w:hanging="36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51" w:hanging="36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34" w:hanging="36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17" w:hanging="36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0" w:hanging="36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83" w:hanging="366"/>
      </w:pPr>
      <w:rPr>
        <w:rFonts w:hint="default"/>
        <w:lang w:val="fr-FR" w:eastAsia="en-US" w:bidi="ar-SA"/>
      </w:rPr>
    </w:lvl>
  </w:abstractNum>
  <w:abstractNum w:abstractNumId="9" w15:restartNumberingAfterBreak="0">
    <w:nsid w:val="33C30AC3"/>
    <w:multiLevelType w:val="hybridMultilevel"/>
    <w:tmpl w:val="1328277C"/>
    <w:lvl w:ilvl="0" w:tplc="190A03BC">
      <w:numFmt w:val="bullet"/>
      <w:lvlText w:val="-"/>
      <w:lvlJc w:val="left"/>
      <w:pPr>
        <w:ind w:left="834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BF3E3E22">
      <w:numFmt w:val="bullet"/>
      <w:lvlText w:val="•"/>
      <w:lvlJc w:val="left"/>
      <w:pPr>
        <w:ind w:left="2074" w:hanging="360"/>
      </w:pPr>
      <w:rPr>
        <w:rFonts w:hint="default"/>
        <w:lang w:val="fr-FR" w:eastAsia="en-US" w:bidi="ar-SA"/>
      </w:rPr>
    </w:lvl>
    <w:lvl w:ilvl="2" w:tplc="121C11BA">
      <w:numFmt w:val="bullet"/>
      <w:lvlText w:val="•"/>
      <w:lvlJc w:val="left"/>
      <w:pPr>
        <w:ind w:left="3309" w:hanging="360"/>
      </w:pPr>
      <w:rPr>
        <w:rFonts w:hint="default"/>
        <w:lang w:val="fr-FR" w:eastAsia="en-US" w:bidi="ar-SA"/>
      </w:rPr>
    </w:lvl>
    <w:lvl w:ilvl="3" w:tplc="5D8AE8C8">
      <w:numFmt w:val="bullet"/>
      <w:lvlText w:val="•"/>
      <w:lvlJc w:val="left"/>
      <w:pPr>
        <w:ind w:left="4543" w:hanging="360"/>
      </w:pPr>
      <w:rPr>
        <w:rFonts w:hint="default"/>
        <w:lang w:val="fr-FR" w:eastAsia="en-US" w:bidi="ar-SA"/>
      </w:rPr>
    </w:lvl>
    <w:lvl w:ilvl="4" w:tplc="DC6EF762">
      <w:numFmt w:val="bullet"/>
      <w:lvlText w:val="•"/>
      <w:lvlJc w:val="left"/>
      <w:pPr>
        <w:ind w:left="5778" w:hanging="360"/>
      </w:pPr>
      <w:rPr>
        <w:rFonts w:hint="default"/>
        <w:lang w:val="fr-FR" w:eastAsia="en-US" w:bidi="ar-SA"/>
      </w:rPr>
    </w:lvl>
    <w:lvl w:ilvl="5" w:tplc="ED78C408">
      <w:numFmt w:val="bullet"/>
      <w:lvlText w:val="•"/>
      <w:lvlJc w:val="left"/>
      <w:pPr>
        <w:ind w:left="7012" w:hanging="360"/>
      </w:pPr>
      <w:rPr>
        <w:rFonts w:hint="default"/>
        <w:lang w:val="fr-FR" w:eastAsia="en-US" w:bidi="ar-SA"/>
      </w:rPr>
    </w:lvl>
    <w:lvl w:ilvl="6" w:tplc="238AA702">
      <w:numFmt w:val="bullet"/>
      <w:lvlText w:val="•"/>
      <w:lvlJc w:val="left"/>
      <w:pPr>
        <w:ind w:left="8247" w:hanging="360"/>
      </w:pPr>
      <w:rPr>
        <w:rFonts w:hint="default"/>
        <w:lang w:val="fr-FR" w:eastAsia="en-US" w:bidi="ar-SA"/>
      </w:rPr>
    </w:lvl>
    <w:lvl w:ilvl="7" w:tplc="8A8C7F3C">
      <w:numFmt w:val="bullet"/>
      <w:lvlText w:val="•"/>
      <w:lvlJc w:val="left"/>
      <w:pPr>
        <w:ind w:left="9481" w:hanging="360"/>
      </w:pPr>
      <w:rPr>
        <w:rFonts w:hint="default"/>
        <w:lang w:val="fr-FR" w:eastAsia="en-US" w:bidi="ar-SA"/>
      </w:rPr>
    </w:lvl>
    <w:lvl w:ilvl="8" w:tplc="90C67C7A">
      <w:numFmt w:val="bullet"/>
      <w:lvlText w:val="•"/>
      <w:lvlJc w:val="left"/>
      <w:pPr>
        <w:ind w:left="10716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347F1C98"/>
    <w:multiLevelType w:val="multilevel"/>
    <w:tmpl w:val="9964FD78"/>
    <w:lvl w:ilvl="0">
      <w:start w:val="11"/>
      <w:numFmt w:val="decimal"/>
      <w:lvlText w:val="%1"/>
      <w:lvlJc w:val="left"/>
      <w:pPr>
        <w:ind w:left="816" w:hanging="47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816" w:hanging="471"/>
      </w:pPr>
      <w:rPr>
        <w:rFonts w:ascii="Calibri" w:eastAsia="Calibri" w:hAnsi="Calibri" w:cs="Calibri" w:hint="default"/>
        <w:spacing w:val="-12"/>
        <w:w w:val="100"/>
        <w:sz w:val="20"/>
        <w:szCs w:val="20"/>
        <w:lang w:val="fr-FR" w:eastAsia="en-US" w:bidi="ar-SA"/>
      </w:rPr>
    </w:lvl>
    <w:lvl w:ilvl="2">
      <w:numFmt w:val="bullet"/>
      <w:lvlText w:val="-"/>
      <w:lvlJc w:val="left"/>
      <w:pPr>
        <w:ind w:left="1537" w:hanging="361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564" w:hanging="36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76" w:hanging="36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88" w:hanging="36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12" w:hanging="36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24" w:hanging="361"/>
      </w:pPr>
      <w:rPr>
        <w:rFonts w:hint="default"/>
        <w:lang w:val="fr-FR" w:eastAsia="en-US" w:bidi="ar-SA"/>
      </w:rPr>
    </w:lvl>
  </w:abstractNum>
  <w:abstractNum w:abstractNumId="11" w15:restartNumberingAfterBreak="0">
    <w:nsid w:val="3B433B1D"/>
    <w:multiLevelType w:val="multilevel"/>
    <w:tmpl w:val="6FA48592"/>
    <w:lvl w:ilvl="0">
      <w:start w:val="4"/>
      <w:numFmt w:val="decimal"/>
      <w:lvlText w:val="%1"/>
      <w:lvlJc w:val="left"/>
      <w:pPr>
        <w:ind w:left="1176" w:hanging="36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76" w:hanging="361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3073" w:hanging="36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20" w:hanging="36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67" w:hanging="36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14" w:hanging="36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61" w:hanging="36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08" w:hanging="36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55" w:hanging="361"/>
      </w:pPr>
      <w:rPr>
        <w:rFonts w:hint="default"/>
        <w:lang w:val="fr-FR" w:eastAsia="en-US" w:bidi="ar-SA"/>
      </w:rPr>
    </w:lvl>
  </w:abstractNum>
  <w:abstractNum w:abstractNumId="12" w15:restartNumberingAfterBreak="0">
    <w:nsid w:val="3FCE123B"/>
    <w:multiLevelType w:val="hybridMultilevel"/>
    <w:tmpl w:val="24006CD6"/>
    <w:lvl w:ilvl="0" w:tplc="B790B2AA">
      <w:numFmt w:val="bullet"/>
      <w:lvlText w:val="-"/>
      <w:lvlJc w:val="left"/>
      <w:pPr>
        <w:ind w:left="594" w:hanging="284"/>
      </w:pPr>
      <w:rPr>
        <w:rFonts w:ascii="Arial MT" w:eastAsia="Arial MT" w:hAnsi="Arial MT" w:cs="Arial MT" w:hint="default"/>
        <w:w w:val="95"/>
        <w:sz w:val="22"/>
        <w:szCs w:val="22"/>
        <w:lang w:val="fr-FR" w:eastAsia="en-US" w:bidi="ar-SA"/>
      </w:rPr>
    </w:lvl>
    <w:lvl w:ilvl="1" w:tplc="C86A24E6">
      <w:numFmt w:val="bullet"/>
      <w:lvlText w:val="•"/>
      <w:lvlJc w:val="left"/>
      <w:pPr>
        <w:ind w:left="1319" w:hanging="284"/>
      </w:pPr>
      <w:rPr>
        <w:rFonts w:hint="default"/>
        <w:lang w:val="fr-FR" w:eastAsia="en-US" w:bidi="ar-SA"/>
      </w:rPr>
    </w:lvl>
    <w:lvl w:ilvl="2" w:tplc="08644DCE">
      <w:numFmt w:val="bullet"/>
      <w:lvlText w:val="•"/>
      <w:lvlJc w:val="left"/>
      <w:pPr>
        <w:ind w:left="2039" w:hanging="284"/>
      </w:pPr>
      <w:rPr>
        <w:rFonts w:hint="default"/>
        <w:lang w:val="fr-FR" w:eastAsia="en-US" w:bidi="ar-SA"/>
      </w:rPr>
    </w:lvl>
    <w:lvl w:ilvl="3" w:tplc="67BCEFBA">
      <w:numFmt w:val="bullet"/>
      <w:lvlText w:val="•"/>
      <w:lvlJc w:val="left"/>
      <w:pPr>
        <w:ind w:left="2758" w:hanging="284"/>
      </w:pPr>
      <w:rPr>
        <w:rFonts w:hint="default"/>
        <w:lang w:val="fr-FR" w:eastAsia="en-US" w:bidi="ar-SA"/>
      </w:rPr>
    </w:lvl>
    <w:lvl w:ilvl="4" w:tplc="788AD0DA">
      <w:numFmt w:val="bullet"/>
      <w:lvlText w:val="•"/>
      <w:lvlJc w:val="left"/>
      <w:pPr>
        <w:ind w:left="3478" w:hanging="284"/>
      </w:pPr>
      <w:rPr>
        <w:rFonts w:hint="default"/>
        <w:lang w:val="fr-FR" w:eastAsia="en-US" w:bidi="ar-SA"/>
      </w:rPr>
    </w:lvl>
    <w:lvl w:ilvl="5" w:tplc="B4D85F38">
      <w:numFmt w:val="bullet"/>
      <w:lvlText w:val="•"/>
      <w:lvlJc w:val="left"/>
      <w:pPr>
        <w:ind w:left="4198" w:hanging="284"/>
      </w:pPr>
      <w:rPr>
        <w:rFonts w:hint="default"/>
        <w:lang w:val="fr-FR" w:eastAsia="en-US" w:bidi="ar-SA"/>
      </w:rPr>
    </w:lvl>
    <w:lvl w:ilvl="6" w:tplc="41BEA7B4">
      <w:numFmt w:val="bullet"/>
      <w:lvlText w:val="•"/>
      <w:lvlJc w:val="left"/>
      <w:pPr>
        <w:ind w:left="4917" w:hanging="284"/>
      </w:pPr>
      <w:rPr>
        <w:rFonts w:hint="default"/>
        <w:lang w:val="fr-FR" w:eastAsia="en-US" w:bidi="ar-SA"/>
      </w:rPr>
    </w:lvl>
    <w:lvl w:ilvl="7" w:tplc="49FE1722">
      <w:numFmt w:val="bullet"/>
      <w:lvlText w:val="•"/>
      <w:lvlJc w:val="left"/>
      <w:pPr>
        <w:ind w:left="5637" w:hanging="284"/>
      </w:pPr>
      <w:rPr>
        <w:rFonts w:hint="default"/>
        <w:lang w:val="fr-FR" w:eastAsia="en-US" w:bidi="ar-SA"/>
      </w:rPr>
    </w:lvl>
    <w:lvl w:ilvl="8" w:tplc="B34E46C8">
      <w:numFmt w:val="bullet"/>
      <w:lvlText w:val="•"/>
      <w:lvlJc w:val="left"/>
      <w:pPr>
        <w:ind w:left="6356" w:hanging="284"/>
      </w:pPr>
      <w:rPr>
        <w:rFonts w:hint="default"/>
        <w:lang w:val="fr-FR" w:eastAsia="en-US" w:bidi="ar-SA"/>
      </w:rPr>
    </w:lvl>
  </w:abstractNum>
  <w:abstractNum w:abstractNumId="13" w15:restartNumberingAfterBreak="0">
    <w:nsid w:val="46591526"/>
    <w:multiLevelType w:val="hybridMultilevel"/>
    <w:tmpl w:val="2D301182"/>
    <w:lvl w:ilvl="0" w:tplc="FBF45DC2">
      <w:numFmt w:val="bullet"/>
      <w:lvlText w:val="-"/>
      <w:lvlJc w:val="left"/>
      <w:pPr>
        <w:ind w:left="594" w:hanging="284"/>
      </w:pPr>
      <w:rPr>
        <w:rFonts w:ascii="Arial MT" w:eastAsia="Arial MT" w:hAnsi="Arial MT" w:cs="Arial MT" w:hint="default"/>
        <w:w w:val="95"/>
        <w:sz w:val="22"/>
        <w:szCs w:val="22"/>
        <w:lang w:val="fr-FR" w:eastAsia="en-US" w:bidi="ar-SA"/>
      </w:rPr>
    </w:lvl>
    <w:lvl w:ilvl="1" w:tplc="62061836">
      <w:numFmt w:val="bullet"/>
      <w:lvlText w:val="•"/>
      <w:lvlJc w:val="left"/>
      <w:pPr>
        <w:ind w:left="1319" w:hanging="284"/>
      </w:pPr>
      <w:rPr>
        <w:rFonts w:hint="default"/>
        <w:lang w:val="fr-FR" w:eastAsia="en-US" w:bidi="ar-SA"/>
      </w:rPr>
    </w:lvl>
    <w:lvl w:ilvl="2" w:tplc="1F80E578">
      <w:numFmt w:val="bullet"/>
      <w:lvlText w:val="•"/>
      <w:lvlJc w:val="left"/>
      <w:pPr>
        <w:ind w:left="2039" w:hanging="284"/>
      </w:pPr>
      <w:rPr>
        <w:rFonts w:hint="default"/>
        <w:lang w:val="fr-FR" w:eastAsia="en-US" w:bidi="ar-SA"/>
      </w:rPr>
    </w:lvl>
    <w:lvl w:ilvl="3" w:tplc="E412299E">
      <w:numFmt w:val="bullet"/>
      <w:lvlText w:val="•"/>
      <w:lvlJc w:val="left"/>
      <w:pPr>
        <w:ind w:left="2758" w:hanging="284"/>
      </w:pPr>
      <w:rPr>
        <w:rFonts w:hint="default"/>
        <w:lang w:val="fr-FR" w:eastAsia="en-US" w:bidi="ar-SA"/>
      </w:rPr>
    </w:lvl>
    <w:lvl w:ilvl="4" w:tplc="FC9A2540">
      <w:numFmt w:val="bullet"/>
      <w:lvlText w:val="•"/>
      <w:lvlJc w:val="left"/>
      <w:pPr>
        <w:ind w:left="3478" w:hanging="284"/>
      </w:pPr>
      <w:rPr>
        <w:rFonts w:hint="default"/>
        <w:lang w:val="fr-FR" w:eastAsia="en-US" w:bidi="ar-SA"/>
      </w:rPr>
    </w:lvl>
    <w:lvl w:ilvl="5" w:tplc="4B44E3BC">
      <w:numFmt w:val="bullet"/>
      <w:lvlText w:val="•"/>
      <w:lvlJc w:val="left"/>
      <w:pPr>
        <w:ind w:left="4198" w:hanging="284"/>
      </w:pPr>
      <w:rPr>
        <w:rFonts w:hint="default"/>
        <w:lang w:val="fr-FR" w:eastAsia="en-US" w:bidi="ar-SA"/>
      </w:rPr>
    </w:lvl>
    <w:lvl w:ilvl="6" w:tplc="57EEC2A4">
      <w:numFmt w:val="bullet"/>
      <w:lvlText w:val="•"/>
      <w:lvlJc w:val="left"/>
      <w:pPr>
        <w:ind w:left="4917" w:hanging="284"/>
      </w:pPr>
      <w:rPr>
        <w:rFonts w:hint="default"/>
        <w:lang w:val="fr-FR" w:eastAsia="en-US" w:bidi="ar-SA"/>
      </w:rPr>
    </w:lvl>
    <w:lvl w:ilvl="7" w:tplc="93C46BFC">
      <w:numFmt w:val="bullet"/>
      <w:lvlText w:val="•"/>
      <w:lvlJc w:val="left"/>
      <w:pPr>
        <w:ind w:left="5637" w:hanging="284"/>
      </w:pPr>
      <w:rPr>
        <w:rFonts w:hint="default"/>
        <w:lang w:val="fr-FR" w:eastAsia="en-US" w:bidi="ar-SA"/>
      </w:rPr>
    </w:lvl>
    <w:lvl w:ilvl="8" w:tplc="3C306EA8">
      <w:numFmt w:val="bullet"/>
      <w:lvlText w:val="•"/>
      <w:lvlJc w:val="left"/>
      <w:pPr>
        <w:ind w:left="6356" w:hanging="284"/>
      </w:pPr>
      <w:rPr>
        <w:rFonts w:hint="default"/>
        <w:lang w:val="fr-FR" w:eastAsia="en-US" w:bidi="ar-SA"/>
      </w:rPr>
    </w:lvl>
  </w:abstractNum>
  <w:abstractNum w:abstractNumId="14" w15:restartNumberingAfterBreak="0">
    <w:nsid w:val="4D673EA4"/>
    <w:multiLevelType w:val="hybridMultilevel"/>
    <w:tmpl w:val="862A95D0"/>
    <w:lvl w:ilvl="0" w:tplc="C9D0D4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C71A9"/>
    <w:multiLevelType w:val="hybridMultilevel"/>
    <w:tmpl w:val="85C09EA0"/>
    <w:lvl w:ilvl="0" w:tplc="EA72D1DE">
      <w:numFmt w:val="bullet"/>
      <w:lvlText w:val=""/>
      <w:lvlJc w:val="left"/>
      <w:pPr>
        <w:ind w:left="1537" w:hanging="361"/>
      </w:pPr>
      <w:rPr>
        <w:rFonts w:hint="default"/>
        <w:w w:val="100"/>
        <w:lang w:val="fr-FR" w:eastAsia="en-US" w:bidi="ar-SA"/>
      </w:rPr>
    </w:lvl>
    <w:lvl w:ilvl="1" w:tplc="B6D6D8B6">
      <w:numFmt w:val="bullet"/>
      <w:lvlText w:val="•"/>
      <w:lvlJc w:val="left"/>
      <w:pPr>
        <w:ind w:left="2450" w:hanging="361"/>
      </w:pPr>
      <w:rPr>
        <w:rFonts w:hint="default"/>
        <w:lang w:val="fr-FR" w:eastAsia="en-US" w:bidi="ar-SA"/>
      </w:rPr>
    </w:lvl>
    <w:lvl w:ilvl="2" w:tplc="431A918C">
      <w:numFmt w:val="bullet"/>
      <w:lvlText w:val="•"/>
      <w:lvlJc w:val="left"/>
      <w:pPr>
        <w:ind w:left="3361" w:hanging="361"/>
      </w:pPr>
      <w:rPr>
        <w:rFonts w:hint="default"/>
        <w:lang w:val="fr-FR" w:eastAsia="en-US" w:bidi="ar-SA"/>
      </w:rPr>
    </w:lvl>
    <w:lvl w:ilvl="3" w:tplc="542ED4D0">
      <w:numFmt w:val="bullet"/>
      <w:lvlText w:val="•"/>
      <w:lvlJc w:val="left"/>
      <w:pPr>
        <w:ind w:left="4272" w:hanging="361"/>
      </w:pPr>
      <w:rPr>
        <w:rFonts w:hint="default"/>
        <w:lang w:val="fr-FR" w:eastAsia="en-US" w:bidi="ar-SA"/>
      </w:rPr>
    </w:lvl>
    <w:lvl w:ilvl="4" w:tplc="ECD2F014">
      <w:numFmt w:val="bullet"/>
      <w:lvlText w:val="•"/>
      <w:lvlJc w:val="left"/>
      <w:pPr>
        <w:ind w:left="5183" w:hanging="361"/>
      </w:pPr>
      <w:rPr>
        <w:rFonts w:hint="default"/>
        <w:lang w:val="fr-FR" w:eastAsia="en-US" w:bidi="ar-SA"/>
      </w:rPr>
    </w:lvl>
    <w:lvl w:ilvl="5" w:tplc="EC7E3ACA">
      <w:numFmt w:val="bullet"/>
      <w:lvlText w:val="•"/>
      <w:lvlJc w:val="left"/>
      <w:pPr>
        <w:ind w:left="6094" w:hanging="361"/>
      </w:pPr>
      <w:rPr>
        <w:rFonts w:hint="default"/>
        <w:lang w:val="fr-FR" w:eastAsia="en-US" w:bidi="ar-SA"/>
      </w:rPr>
    </w:lvl>
    <w:lvl w:ilvl="6" w:tplc="D8E442D6">
      <w:numFmt w:val="bullet"/>
      <w:lvlText w:val="•"/>
      <w:lvlJc w:val="left"/>
      <w:pPr>
        <w:ind w:left="7005" w:hanging="361"/>
      </w:pPr>
      <w:rPr>
        <w:rFonts w:hint="default"/>
        <w:lang w:val="fr-FR" w:eastAsia="en-US" w:bidi="ar-SA"/>
      </w:rPr>
    </w:lvl>
    <w:lvl w:ilvl="7" w:tplc="62581FE4">
      <w:numFmt w:val="bullet"/>
      <w:lvlText w:val="•"/>
      <w:lvlJc w:val="left"/>
      <w:pPr>
        <w:ind w:left="7916" w:hanging="361"/>
      </w:pPr>
      <w:rPr>
        <w:rFonts w:hint="default"/>
        <w:lang w:val="fr-FR" w:eastAsia="en-US" w:bidi="ar-SA"/>
      </w:rPr>
    </w:lvl>
    <w:lvl w:ilvl="8" w:tplc="DDF6A59C">
      <w:numFmt w:val="bullet"/>
      <w:lvlText w:val="•"/>
      <w:lvlJc w:val="left"/>
      <w:pPr>
        <w:ind w:left="8827" w:hanging="361"/>
      </w:pPr>
      <w:rPr>
        <w:rFonts w:hint="default"/>
        <w:lang w:val="fr-FR" w:eastAsia="en-US" w:bidi="ar-SA"/>
      </w:rPr>
    </w:lvl>
  </w:abstractNum>
  <w:abstractNum w:abstractNumId="16" w15:restartNumberingAfterBreak="0">
    <w:nsid w:val="505043B5"/>
    <w:multiLevelType w:val="multilevel"/>
    <w:tmpl w:val="B558A6A4"/>
    <w:lvl w:ilvl="0">
      <w:start w:val="3"/>
      <w:numFmt w:val="decimal"/>
      <w:lvlText w:val="%1"/>
      <w:lvlJc w:val="left"/>
      <w:pPr>
        <w:ind w:left="816" w:hanging="36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816" w:hanging="361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785" w:hanging="36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68" w:hanging="36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51" w:hanging="36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34" w:hanging="36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17" w:hanging="36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0" w:hanging="36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83" w:hanging="361"/>
      </w:pPr>
      <w:rPr>
        <w:rFonts w:hint="default"/>
        <w:lang w:val="fr-FR" w:eastAsia="en-US" w:bidi="ar-SA"/>
      </w:rPr>
    </w:lvl>
  </w:abstractNum>
  <w:abstractNum w:abstractNumId="17" w15:restartNumberingAfterBreak="0">
    <w:nsid w:val="590C5A61"/>
    <w:multiLevelType w:val="hybridMultilevel"/>
    <w:tmpl w:val="0444F222"/>
    <w:lvl w:ilvl="0" w:tplc="040C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8" w15:restartNumberingAfterBreak="0">
    <w:nsid w:val="621F0D19"/>
    <w:multiLevelType w:val="multilevel"/>
    <w:tmpl w:val="6AB63542"/>
    <w:lvl w:ilvl="0">
      <w:start w:val="10"/>
      <w:numFmt w:val="decimal"/>
      <w:lvlText w:val="%1"/>
      <w:lvlJc w:val="left"/>
      <w:pPr>
        <w:ind w:left="816" w:hanging="467"/>
      </w:pPr>
      <w:rPr>
        <w:rFonts w:hint="default"/>
        <w:lang w:val="fr-FR" w:eastAsia="en-US" w:bidi="ar-SA"/>
      </w:rPr>
    </w:lvl>
    <w:lvl w:ilvl="1">
      <w:start w:val="2"/>
      <w:numFmt w:val="decimal"/>
      <w:lvlText w:val="%1.%2."/>
      <w:lvlJc w:val="left"/>
      <w:pPr>
        <w:ind w:left="816" w:hanging="467"/>
      </w:pPr>
      <w:rPr>
        <w:rFonts w:ascii="Calibri" w:eastAsia="Calibri" w:hAnsi="Calibri" w:cs="Calibri" w:hint="default"/>
        <w:spacing w:val="-12"/>
        <w:w w:val="100"/>
        <w:sz w:val="20"/>
        <w:szCs w:val="20"/>
        <w:lang w:val="fr-FR" w:eastAsia="en-US" w:bidi="ar-SA"/>
      </w:rPr>
    </w:lvl>
    <w:lvl w:ilvl="2">
      <w:numFmt w:val="bullet"/>
      <w:lvlText w:val="-"/>
      <w:lvlJc w:val="left"/>
      <w:pPr>
        <w:ind w:left="1537" w:hanging="361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564" w:hanging="36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76" w:hanging="36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88" w:hanging="36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12" w:hanging="36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24" w:hanging="361"/>
      </w:pPr>
      <w:rPr>
        <w:rFonts w:hint="default"/>
        <w:lang w:val="fr-FR" w:eastAsia="en-US" w:bidi="ar-SA"/>
      </w:rPr>
    </w:lvl>
  </w:abstractNum>
  <w:abstractNum w:abstractNumId="19" w15:restartNumberingAfterBreak="0">
    <w:nsid w:val="628C52C2"/>
    <w:multiLevelType w:val="hybridMultilevel"/>
    <w:tmpl w:val="67825008"/>
    <w:lvl w:ilvl="0" w:tplc="A380F36E">
      <w:numFmt w:val="bullet"/>
      <w:lvlText w:val="-"/>
      <w:lvlJc w:val="left"/>
      <w:pPr>
        <w:ind w:left="834" w:hanging="36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55029FAC">
      <w:numFmt w:val="bullet"/>
      <w:lvlText w:val="•"/>
      <w:lvlJc w:val="left"/>
      <w:pPr>
        <w:ind w:left="2074" w:hanging="365"/>
      </w:pPr>
      <w:rPr>
        <w:rFonts w:hint="default"/>
        <w:lang w:val="fr-FR" w:eastAsia="en-US" w:bidi="ar-SA"/>
      </w:rPr>
    </w:lvl>
    <w:lvl w:ilvl="2" w:tplc="0E74BEB2">
      <w:numFmt w:val="bullet"/>
      <w:lvlText w:val="•"/>
      <w:lvlJc w:val="left"/>
      <w:pPr>
        <w:ind w:left="3309" w:hanging="365"/>
      </w:pPr>
      <w:rPr>
        <w:rFonts w:hint="default"/>
        <w:lang w:val="fr-FR" w:eastAsia="en-US" w:bidi="ar-SA"/>
      </w:rPr>
    </w:lvl>
    <w:lvl w:ilvl="3" w:tplc="579E9EF2">
      <w:numFmt w:val="bullet"/>
      <w:lvlText w:val="•"/>
      <w:lvlJc w:val="left"/>
      <w:pPr>
        <w:ind w:left="4543" w:hanging="365"/>
      </w:pPr>
      <w:rPr>
        <w:rFonts w:hint="default"/>
        <w:lang w:val="fr-FR" w:eastAsia="en-US" w:bidi="ar-SA"/>
      </w:rPr>
    </w:lvl>
    <w:lvl w:ilvl="4" w:tplc="5B8EC826">
      <w:numFmt w:val="bullet"/>
      <w:lvlText w:val="•"/>
      <w:lvlJc w:val="left"/>
      <w:pPr>
        <w:ind w:left="5778" w:hanging="365"/>
      </w:pPr>
      <w:rPr>
        <w:rFonts w:hint="default"/>
        <w:lang w:val="fr-FR" w:eastAsia="en-US" w:bidi="ar-SA"/>
      </w:rPr>
    </w:lvl>
    <w:lvl w:ilvl="5" w:tplc="151AFB28">
      <w:numFmt w:val="bullet"/>
      <w:lvlText w:val="•"/>
      <w:lvlJc w:val="left"/>
      <w:pPr>
        <w:ind w:left="7012" w:hanging="365"/>
      </w:pPr>
      <w:rPr>
        <w:rFonts w:hint="default"/>
        <w:lang w:val="fr-FR" w:eastAsia="en-US" w:bidi="ar-SA"/>
      </w:rPr>
    </w:lvl>
    <w:lvl w:ilvl="6" w:tplc="B6E287A2">
      <w:numFmt w:val="bullet"/>
      <w:lvlText w:val="•"/>
      <w:lvlJc w:val="left"/>
      <w:pPr>
        <w:ind w:left="8247" w:hanging="365"/>
      </w:pPr>
      <w:rPr>
        <w:rFonts w:hint="default"/>
        <w:lang w:val="fr-FR" w:eastAsia="en-US" w:bidi="ar-SA"/>
      </w:rPr>
    </w:lvl>
    <w:lvl w:ilvl="7" w:tplc="B6CAD6E2">
      <w:numFmt w:val="bullet"/>
      <w:lvlText w:val="•"/>
      <w:lvlJc w:val="left"/>
      <w:pPr>
        <w:ind w:left="9481" w:hanging="365"/>
      </w:pPr>
      <w:rPr>
        <w:rFonts w:hint="default"/>
        <w:lang w:val="fr-FR" w:eastAsia="en-US" w:bidi="ar-SA"/>
      </w:rPr>
    </w:lvl>
    <w:lvl w:ilvl="8" w:tplc="46664584">
      <w:numFmt w:val="bullet"/>
      <w:lvlText w:val="•"/>
      <w:lvlJc w:val="left"/>
      <w:pPr>
        <w:ind w:left="10716" w:hanging="365"/>
      </w:pPr>
      <w:rPr>
        <w:rFonts w:hint="default"/>
        <w:lang w:val="fr-FR" w:eastAsia="en-US" w:bidi="ar-SA"/>
      </w:rPr>
    </w:lvl>
  </w:abstractNum>
  <w:abstractNum w:abstractNumId="20" w15:restartNumberingAfterBreak="0">
    <w:nsid w:val="64C40E8D"/>
    <w:multiLevelType w:val="hybridMultilevel"/>
    <w:tmpl w:val="E20C7BAE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572134C"/>
    <w:multiLevelType w:val="hybridMultilevel"/>
    <w:tmpl w:val="22069DCC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B2C49BC"/>
    <w:multiLevelType w:val="hybridMultilevel"/>
    <w:tmpl w:val="FA44B1BA"/>
    <w:lvl w:ilvl="0" w:tplc="AA8EBF7A">
      <w:numFmt w:val="bullet"/>
      <w:lvlText w:val="-"/>
      <w:lvlJc w:val="left"/>
      <w:pPr>
        <w:ind w:left="977" w:hanging="361"/>
      </w:pPr>
      <w:rPr>
        <w:rFonts w:ascii="Times New Roman" w:eastAsia="Times New Roman" w:hAnsi="Times New Roman" w:cs="Times New Roman" w:hint="default"/>
        <w:w w:val="89"/>
        <w:sz w:val="22"/>
        <w:szCs w:val="22"/>
        <w:lang w:val="fr-FR" w:eastAsia="en-US" w:bidi="ar-SA"/>
      </w:rPr>
    </w:lvl>
    <w:lvl w:ilvl="1" w:tplc="4964CDF4">
      <w:numFmt w:val="bullet"/>
      <w:lvlText w:val="•"/>
      <w:lvlJc w:val="left"/>
      <w:pPr>
        <w:ind w:left="1856" w:hanging="361"/>
      </w:pPr>
      <w:rPr>
        <w:rFonts w:hint="default"/>
        <w:lang w:val="fr-FR" w:eastAsia="en-US" w:bidi="ar-SA"/>
      </w:rPr>
    </w:lvl>
    <w:lvl w:ilvl="2" w:tplc="7DEA0042">
      <w:numFmt w:val="bullet"/>
      <w:lvlText w:val="•"/>
      <w:lvlJc w:val="left"/>
      <w:pPr>
        <w:ind w:left="2733" w:hanging="361"/>
      </w:pPr>
      <w:rPr>
        <w:rFonts w:hint="default"/>
        <w:lang w:val="fr-FR" w:eastAsia="en-US" w:bidi="ar-SA"/>
      </w:rPr>
    </w:lvl>
    <w:lvl w:ilvl="3" w:tplc="3418E5F4">
      <w:numFmt w:val="bullet"/>
      <w:lvlText w:val="•"/>
      <w:lvlJc w:val="left"/>
      <w:pPr>
        <w:ind w:left="3610" w:hanging="361"/>
      </w:pPr>
      <w:rPr>
        <w:rFonts w:hint="default"/>
        <w:lang w:val="fr-FR" w:eastAsia="en-US" w:bidi="ar-SA"/>
      </w:rPr>
    </w:lvl>
    <w:lvl w:ilvl="4" w:tplc="762E23CC">
      <w:numFmt w:val="bullet"/>
      <w:lvlText w:val="•"/>
      <w:lvlJc w:val="left"/>
      <w:pPr>
        <w:ind w:left="4487" w:hanging="361"/>
      </w:pPr>
      <w:rPr>
        <w:rFonts w:hint="default"/>
        <w:lang w:val="fr-FR" w:eastAsia="en-US" w:bidi="ar-SA"/>
      </w:rPr>
    </w:lvl>
    <w:lvl w:ilvl="5" w:tplc="C5B43B4C">
      <w:numFmt w:val="bullet"/>
      <w:lvlText w:val="•"/>
      <w:lvlJc w:val="left"/>
      <w:pPr>
        <w:ind w:left="5364" w:hanging="361"/>
      </w:pPr>
      <w:rPr>
        <w:rFonts w:hint="default"/>
        <w:lang w:val="fr-FR" w:eastAsia="en-US" w:bidi="ar-SA"/>
      </w:rPr>
    </w:lvl>
    <w:lvl w:ilvl="6" w:tplc="47947DBE">
      <w:numFmt w:val="bullet"/>
      <w:lvlText w:val="•"/>
      <w:lvlJc w:val="left"/>
      <w:pPr>
        <w:ind w:left="6241" w:hanging="361"/>
      </w:pPr>
      <w:rPr>
        <w:rFonts w:hint="default"/>
        <w:lang w:val="fr-FR" w:eastAsia="en-US" w:bidi="ar-SA"/>
      </w:rPr>
    </w:lvl>
    <w:lvl w:ilvl="7" w:tplc="6EC01964">
      <w:numFmt w:val="bullet"/>
      <w:lvlText w:val="•"/>
      <w:lvlJc w:val="left"/>
      <w:pPr>
        <w:ind w:left="7118" w:hanging="361"/>
      </w:pPr>
      <w:rPr>
        <w:rFonts w:hint="default"/>
        <w:lang w:val="fr-FR" w:eastAsia="en-US" w:bidi="ar-SA"/>
      </w:rPr>
    </w:lvl>
    <w:lvl w:ilvl="8" w:tplc="9516E492">
      <w:numFmt w:val="bullet"/>
      <w:lvlText w:val="•"/>
      <w:lvlJc w:val="left"/>
      <w:pPr>
        <w:ind w:left="7995" w:hanging="361"/>
      </w:pPr>
      <w:rPr>
        <w:rFonts w:hint="default"/>
        <w:lang w:val="fr-FR" w:eastAsia="en-US" w:bidi="ar-SA"/>
      </w:rPr>
    </w:lvl>
  </w:abstractNum>
  <w:abstractNum w:abstractNumId="23" w15:restartNumberingAfterBreak="0">
    <w:nsid w:val="7190741C"/>
    <w:multiLevelType w:val="multilevel"/>
    <w:tmpl w:val="9DEE3420"/>
    <w:lvl w:ilvl="0">
      <w:start w:val="2"/>
      <w:numFmt w:val="decimal"/>
      <w:lvlText w:val="%1"/>
      <w:lvlJc w:val="left"/>
      <w:pPr>
        <w:ind w:left="1176" w:hanging="36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76" w:hanging="361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3073" w:hanging="36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20" w:hanging="36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67" w:hanging="36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14" w:hanging="36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61" w:hanging="36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08" w:hanging="36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55" w:hanging="361"/>
      </w:pPr>
      <w:rPr>
        <w:rFonts w:hint="default"/>
        <w:lang w:val="fr-FR" w:eastAsia="en-US" w:bidi="ar-SA"/>
      </w:rPr>
    </w:lvl>
  </w:abstractNum>
  <w:abstractNum w:abstractNumId="24" w15:restartNumberingAfterBreak="0">
    <w:nsid w:val="76CC3ACB"/>
    <w:multiLevelType w:val="hybridMultilevel"/>
    <w:tmpl w:val="87CC3402"/>
    <w:lvl w:ilvl="0" w:tplc="040C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5" w15:restartNumberingAfterBreak="0">
    <w:nsid w:val="77584615"/>
    <w:multiLevelType w:val="hybridMultilevel"/>
    <w:tmpl w:val="1332BFD6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CBC14BB"/>
    <w:multiLevelType w:val="multilevel"/>
    <w:tmpl w:val="1CDA44CC"/>
    <w:lvl w:ilvl="0">
      <w:start w:val="6"/>
      <w:numFmt w:val="decimal"/>
      <w:lvlText w:val="%1"/>
      <w:lvlJc w:val="left"/>
      <w:pPr>
        <w:ind w:left="816" w:hanging="366"/>
      </w:pPr>
      <w:rPr>
        <w:rFonts w:hint="default"/>
        <w:lang w:val="fr-FR" w:eastAsia="en-US" w:bidi="ar-SA"/>
      </w:rPr>
    </w:lvl>
    <w:lvl w:ilvl="1">
      <w:start w:val="2"/>
      <w:numFmt w:val="decimal"/>
      <w:lvlText w:val="%1.%2."/>
      <w:lvlJc w:val="left"/>
      <w:pPr>
        <w:ind w:left="816" w:hanging="366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fr-FR" w:eastAsia="en-US" w:bidi="ar-SA"/>
      </w:rPr>
    </w:lvl>
    <w:lvl w:ilvl="2">
      <w:numFmt w:val="bullet"/>
      <w:lvlText w:val="-"/>
      <w:lvlJc w:val="left"/>
      <w:pPr>
        <w:ind w:left="1537" w:hanging="361"/>
      </w:pPr>
      <w:rPr>
        <w:rFonts w:ascii="Calibri" w:eastAsia="Calibri" w:hAnsi="Calibri" w:cs="Calibri" w:hint="default"/>
        <w:color w:val="FF0000"/>
        <w:w w:val="100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564" w:hanging="36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76" w:hanging="36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88" w:hanging="36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12" w:hanging="36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24" w:hanging="361"/>
      </w:pPr>
      <w:rPr>
        <w:rFonts w:hint="default"/>
        <w:lang w:val="fr-FR" w:eastAsia="en-US" w:bidi="ar-SA"/>
      </w:rPr>
    </w:lvl>
  </w:abstractNum>
  <w:abstractNum w:abstractNumId="27" w15:restartNumberingAfterBreak="0">
    <w:nsid w:val="7DAF7A8E"/>
    <w:multiLevelType w:val="hybridMultilevel"/>
    <w:tmpl w:val="420AF8C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8"/>
  </w:num>
  <w:num w:numId="5">
    <w:abstractNumId w:val="26"/>
  </w:num>
  <w:num w:numId="6">
    <w:abstractNumId w:val="11"/>
  </w:num>
  <w:num w:numId="7">
    <w:abstractNumId w:val="16"/>
  </w:num>
  <w:num w:numId="8">
    <w:abstractNumId w:val="23"/>
  </w:num>
  <w:num w:numId="9">
    <w:abstractNumId w:val="4"/>
  </w:num>
  <w:num w:numId="10">
    <w:abstractNumId w:val="15"/>
  </w:num>
  <w:num w:numId="11">
    <w:abstractNumId w:val="22"/>
  </w:num>
  <w:num w:numId="12">
    <w:abstractNumId w:val="9"/>
  </w:num>
  <w:num w:numId="13">
    <w:abstractNumId w:val="19"/>
  </w:num>
  <w:num w:numId="14">
    <w:abstractNumId w:val="5"/>
  </w:num>
  <w:num w:numId="15">
    <w:abstractNumId w:val="13"/>
  </w:num>
  <w:num w:numId="16">
    <w:abstractNumId w:val="12"/>
  </w:num>
  <w:num w:numId="17">
    <w:abstractNumId w:val="27"/>
  </w:num>
  <w:num w:numId="18">
    <w:abstractNumId w:val="24"/>
  </w:num>
  <w:num w:numId="19">
    <w:abstractNumId w:val="17"/>
  </w:num>
  <w:num w:numId="20">
    <w:abstractNumId w:val="21"/>
  </w:num>
  <w:num w:numId="21">
    <w:abstractNumId w:val="0"/>
  </w:num>
  <w:num w:numId="22">
    <w:abstractNumId w:val="3"/>
  </w:num>
  <w:num w:numId="23">
    <w:abstractNumId w:val="7"/>
  </w:num>
  <w:num w:numId="24">
    <w:abstractNumId w:val="1"/>
  </w:num>
  <w:num w:numId="25">
    <w:abstractNumId w:val="20"/>
  </w:num>
  <w:num w:numId="26">
    <w:abstractNumId w:val="6"/>
  </w:num>
  <w:num w:numId="27">
    <w:abstractNumId w:val="2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F3"/>
    <w:rsid w:val="0001055B"/>
    <w:rsid w:val="00016A86"/>
    <w:rsid w:val="00025B9A"/>
    <w:rsid w:val="00027CA9"/>
    <w:rsid w:val="00027E45"/>
    <w:rsid w:val="00031FE2"/>
    <w:rsid w:val="000403B4"/>
    <w:rsid w:val="0004088D"/>
    <w:rsid w:val="0005223D"/>
    <w:rsid w:val="000530E1"/>
    <w:rsid w:val="00054FB4"/>
    <w:rsid w:val="00056F69"/>
    <w:rsid w:val="00085377"/>
    <w:rsid w:val="00085577"/>
    <w:rsid w:val="000A13D3"/>
    <w:rsid w:val="000B60C5"/>
    <w:rsid w:val="000C0960"/>
    <w:rsid w:val="000E60EA"/>
    <w:rsid w:val="000E76C1"/>
    <w:rsid w:val="000F0F8E"/>
    <w:rsid w:val="00102E76"/>
    <w:rsid w:val="00106251"/>
    <w:rsid w:val="0010724F"/>
    <w:rsid w:val="0011448B"/>
    <w:rsid w:val="00131B73"/>
    <w:rsid w:val="00145DF9"/>
    <w:rsid w:val="00152F8C"/>
    <w:rsid w:val="001623A9"/>
    <w:rsid w:val="00162A19"/>
    <w:rsid w:val="00163320"/>
    <w:rsid w:val="00165A99"/>
    <w:rsid w:val="0016751C"/>
    <w:rsid w:val="001711C2"/>
    <w:rsid w:val="00174119"/>
    <w:rsid w:val="00186FDC"/>
    <w:rsid w:val="00194E68"/>
    <w:rsid w:val="001A4067"/>
    <w:rsid w:val="001B031B"/>
    <w:rsid w:val="001C2F8B"/>
    <w:rsid w:val="001D7C41"/>
    <w:rsid w:val="001E2D3D"/>
    <w:rsid w:val="001F63FE"/>
    <w:rsid w:val="00210BFD"/>
    <w:rsid w:val="0021318A"/>
    <w:rsid w:val="0023768F"/>
    <w:rsid w:val="00240B85"/>
    <w:rsid w:val="00252F1A"/>
    <w:rsid w:val="00253F92"/>
    <w:rsid w:val="0025734B"/>
    <w:rsid w:val="00281971"/>
    <w:rsid w:val="0028357A"/>
    <w:rsid w:val="002931A9"/>
    <w:rsid w:val="0029504B"/>
    <w:rsid w:val="002A0C2D"/>
    <w:rsid w:val="002C5ADD"/>
    <w:rsid w:val="002D55A6"/>
    <w:rsid w:val="002E6522"/>
    <w:rsid w:val="002F21C0"/>
    <w:rsid w:val="003000AA"/>
    <w:rsid w:val="00310BFB"/>
    <w:rsid w:val="003142A9"/>
    <w:rsid w:val="00325F74"/>
    <w:rsid w:val="00334868"/>
    <w:rsid w:val="003350C6"/>
    <w:rsid w:val="003565C9"/>
    <w:rsid w:val="003725DF"/>
    <w:rsid w:val="00380C5F"/>
    <w:rsid w:val="003842EA"/>
    <w:rsid w:val="00384552"/>
    <w:rsid w:val="0039544D"/>
    <w:rsid w:val="003F1D1F"/>
    <w:rsid w:val="003F3E0A"/>
    <w:rsid w:val="003F4E57"/>
    <w:rsid w:val="003F5ED2"/>
    <w:rsid w:val="004118C3"/>
    <w:rsid w:val="00431C68"/>
    <w:rsid w:val="0043472A"/>
    <w:rsid w:val="004439E0"/>
    <w:rsid w:val="00444792"/>
    <w:rsid w:val="00470053"/>
    <w:rsid w:val="0047568A"/>
    <w:rsid w:val="00482DA1"/>
    <w:rsid w:val="00486B26"/>
    <w:rsid w:val="004940C1"/>
    <w:rsid w:val="004A43F5"/>
    <w:rsid w:val="004B2A8D"/>
    <w:rsid w:val="004F3136"/>
    <w:rsid w:val="005064A3"/>
    <w:rsid w:val="005121EB"/>
    <w:rsid w:val="005151BD"/>
    <w:rsid w:val="00516482"/>
    <w:rsid w:val="005259FD"/>
    <w:rsid w:val="0052797D"/>
    <w:rsid w:val="005376C6"/>
    <w:rsid w:val="00546B3F"/>
    <w:rsid w:val="00553F53"/>
    <w:rsid w:val="00564F1E"/>
    <w:rsid w:val="00572949"/>
    <w:rsid w:val="00582D85"/>
    <w:rsid w:val="005834AF"/>
    <w:rsid w:val="005905B4"/>
    <w:rsid w:val="00596131"/>
    <w:rsid w:val="005A2838"/>
    <w:rsid w:val="005A75E1"/>
    <w:rsid w:val="005B3948"/>
    <w:rsid w:val="005B5809"/>
    <w:rsid w:val="005C2D5E"/>
    <w:rsid w:val="005E6DBD"/>
    <w:rsid w:val="005F2657"/>
    <w:rsid w:val="005F7FBB"/>
    <w:rsid w:val="00601004"/>
    <w:rsid w:val="00630AB7"/>
    <w:rsid w:val="00642DF3"/>
    <w:rsid w:val="00676047"/>
    <w:rsid w:val="00683EC2"/>
    <w:rsid w:val="00684C55"/>
    <w:rsid w:val="0068678C"/>
    <w:rsid w:val="006B7215"/>
    <w:rsid w:val="006E22C0"/>
    <w:rsid w:val="006F06D7"/>
    <w:rsid w:val="006F3233"/>
    <w:rsid w:val="0071308C"/>
    <w:rsid w:val="00714885"/>
    <w:rsid w:val="0072254B"/>
    <w:rsid w:val="00725820"/>
    <w:rsid w:val="0073689F"/>
    <w:rsid w:val="00746569"/>
    <w:rsid w:val="007564D8"/>
    <w:rsid w:val="00762AD5"/>
    <w:rsid w:val="00770D54"/>
    <w:rsid w:val="0078616C"/>
    <w:rsid w:val="00792DD8"/>
    <w:rsid w:val="007A3DF3"/>
    <w:rsid w:val="007C204B"/>
    <w:rsid w:val="007F09D1"/>
    <w:rsid w:val="007F3257"/>
    <w:rsid w:val="007F61B9"/>
    <w:rsid w:val="007F6514"/>
    <w:rsid w:val="008054D7"/>
    <w:rsid w:val="00821603"/>
    <w:rsid w:val="0082241D"/>
    <w:rsid w:val="00826212"/>
    <w:rsid w:val="00830CFA"/>
    <w:rsid w:val="00850307"/>
    <w:rsid w:val="0085289C"/>
    <w:rsid w:val="00893BC6"/>
    <w:rsid w:val="008950C1"/>
    <w:rsid w:val="00895359"/>
    <w:rsid w:val="008A39D4"/>
    <w:rsid w:val="008D1065"/>
    <w:rsid w:val="008E23F1"/>
    <w:rsid w:val="008E2BC7"/>
    <w:rsid w:val="008F2E92"/>
    <w:rsid w:val="0091620C"/>
    <w:rsid w:val="009229E6"/>
    <w:rsid w:val="009231CA"/>
    <w:rsid w:val="00924B34"/>
    <w:rsid w:val="009264B4"/>
    <w:rsid w:val="00965370"/>
    <w:rsid w:val="00971692"/>
    <w:rsid w:val="00971DC6"/>
    <w:rsid w:val="00982555"/>
    <w:rsid w:val="00987AC4"/>
    <w:rsid w:val="00991733"/>
    <w:rsid w:val="00993D57"/>
    <w:rsid w:val="009B7ED8"/>
    <w:rsid w:val="009F0BFD"/>
    <w:rsid w:val="00A02686"/>
    <w:rsid w:val="00A13D95"/>
    <w:rsid w:val="00A16963"/>
    <w:rsid w:val="00A35ADA"/>
    <w:rsid w:val="00A5783C"/>
    <w:rsid w:val="00A80914"/>
    <w:rsid w:val="00A81295"/>
    <w:rsid w:val="00A965E0"/>
    <w:rsid w:val="00AA631E"/>
    <w:rsid w:val="00AB0287"/>
    <w:rsid w:val="00AB1D0C"/>
    <w:rsid w:val="00AD398D"/>
    <w:rsid w:val="00B17857"/>
    <w:rsid w:val="00B24BF4"/>
    <w:rsid w:val="00B31CBC"/>
    <w:rsid w:val="00B33FE9"/>
    <w:rsid w:val="00B3639D"/>
    <w:rsid w:val="00B6228C"/>
    <w:rsid w:val="00B70895"/>
    <w:rsid w:val="00B730A4"/>
    <w:rsid w:val="00B83297"/>
    <w:rsid w:val="00B83C70"/>
    <w:rsid w:val="00B878DA"/>
    <w:rsid w:val="00BE78C1"/>
    <w:rsid w:val="00BF44CE"/>
    <w:rsid w:val="00C02BCA"/>
    <w:rsid w:val="00C21A61"/>
    <w:rsid w:val="00C36956"/>
    <w:rsid w:val="00C471A7"/>
    <w:rsid w:val="00C7633D"/>
    <w:rsid w:val="00C765C5"/>
    <w:rsid w:val="00C815E2"/>
    <w:rsid w:val="00CA1EA3"/>
    <w:rsid w:val="00CA2D9C"/>
    <w:rsid w:val="00CB3EA5"/>
    <w:rsid w:val="00CE1C81"/>
    <w:rsid w:val="00CE414B"/>
    <w:rsid w:val="00CE4D88"/>
    <w:rsid w:val="00CE6C20"/>
    <w:rsid w:val="00D00F87"/>
    <w:rsid w:val="00D3446A"/>
    <w:rsid w:val="00D443C0"/>
    <w:rsid w:val="00D453E5"/>
    <w:rsid w:val="00D465E3"/>
    <w:rsid w:val="00D46882"/>
    <w:rsid w:val="00D5010B"/>
    <w:rsid w:val="00D63040"/>
    <w:rsid w:val="00D6361C"/>
    <w:rsid w:val="00D66A30"/>
    <w:rsid w:val="00D7650B"/>
    <w:rsid w:val="00D77AA6"/>
    <w:rsid w:val="00DB1F65"/>
    <w:rsid w:val="00DC5210"/>
    <w:rsid w:val="00E0605F"/>
    <w:rsid w:val="00E11B87"/>
    <w:rsid w:val="00E128D0"/>
    <w:rsid w:val="00E34D26"/>
    <w:rsid w:val="00E61838"/>
    <w:rsid w:val="00E65852"/>
    <w:rsid w:val="00E73AED"/>
    <w:rsid w:val="00EA6B82"/>
    <w:rsid w:val="00ED03E2"/>
    <w:rsid w:val="00ED6C2E"/>
    <w:rsid w:val="00F0092D"/>
    <w:rsid w:val="00F1443C"/>
    <w:rsid w:val="00F169DE"/>
    <w:rsid w:val="00F17C18"/>
    <w:rsid w:val="00F31C69"/>
    <w:rsid w:val="00F54BAF"/>
    <w:rsid w:val="00F631EE"/>
    <w:rsid w:val="00F677BD"/>
    <w:rsid w:val="00F954CE"/>
    <w:rsid w:val="00F971C9"/>
    <w:rsid w:val="00FC0E21"/>
    <w:rsid w:val="00FD2A51"/>
    <w:rsid w:val="00FD6422"/>
    <w:rsid w:val="00FE1E6A"/>
    <w:rsid w:val="00FE40FF"/>
    <w:rsid w:val="00FE6AF8"/>
    <w:rsid w:val="00FF0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344F0"/>
  <w15:docId w15:val="{FA36D570-2FCC-4BD9-8CD2-668E7F8D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A2D9C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rsid w:val="00CA2D9C"/>
    <w:pPr>
      <w:spacing w:before="68"/>
      <w:ind w:left="122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itre2">
    <w:name w:val="heading 2"/>
    <w:basedOn w:val="Normal"/>
    <w:uiPriority w:val="1"/>
    <w:qFormat/>
    <w:rsid w:val="00CA2D9C"/>
    <w:pPr>
      <w:spacing w:before="60"/>
      <w:ind w:left="1474" w:right="1578" w:hanging="44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styleId="Titre3">
    <w:name w:val="heading 3"/>
    <w:basedOn w:val="Normal"/>
    <w:uiPriority w:val="1"/>
    <w:qFormat/>
    <w:rsid w:val="00CA2D9C"/>
    <w:pPr>
      <w:ind w:left="256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styleId="Titre4">
    <w:name w:val="heading 4"/>
    <w:basedOn w:val="Normal"/>
    <w:uiPriority w:val="1"/>
    <w:qFormat/>
    <w:rsid w:val="00CA2D9C"/>
    <w:pPr>
      <w:ind w:left="816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2D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A2D9C"/>
    <w:rPr>
      <w:sz w:val="20"/>
      <w:szCs w:val="20"/>
    </w:rPr>
  </w:style>
  <w:style w:type="paragraph" w:styleId="Paragraphedeliste">
    <w:name w:val="List Paragraph"/>
    <w:basedOn w:val="Normal"/>
    <w:uiPriority w:val="1"/>
    <w:qFormat/>
    <w:rsid w:val="00CA2D9C"/>
    <w:pPr>
      <w:ind w:left="816" w:hanging="361"/>
    </w:pPr>
  </w:style>
  <w:style w:type="paragraph" w:customStyle="1" w:styleId="TableParagraph">
    <w:name w:val="Table Paragraph"/>
    <w:basedOn w:val="Normal"/>
    <w:uiPriority w:val="1"/>
    <w:qFormat/>
    <w:rsid w:val="00CA2D9C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44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4CE"/>
    <w:rPr>
      <w:rFonts w:ascii="Segoe UI" w:eastAsia="Calibr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027CA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B39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3948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B39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3948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ost.sida.toxicomani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7E38-135A-41CA-A67D-B5D2DA61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atiost</dc:creator>
  <cp:lastModifiedBy>atios</cp:lastModifiedBy>
  <cp:revision>3</cp:revision>
  <cp:lastPrinted>2023-05-15T10:10:00Z</cp:lastPrinted>
  <dcterms:created xsi:type="dcterms:W3CDTF">2023-11-04T14:15:00Z</dcterms:created>
  <dcterms:modified xsi:type="dcterms:W3CDTF">2023-11-04T14:16:00Z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2023-05-09T00:00:00Z</vt:filetime>
  </property>
</Properties>
</file>