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B4" w:rsidRPr="00D344DB" w:rsidRDefault="008234DA" w:rsidP="000761B4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344DB"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-367532</wp:posOffset>
            </wp:positionV>
            <wp:extent cx="998817" cy="777922"/>
            <wp:effectExtent l="19050" t="0" r="5715" b="0"/>
            <wp:wrapNone/>
            <wp:docPr id="2" name="image1.jpeg" descr="C:\Users\user\AppData\Local\Temp\logo A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1B4" w:rsidRPr="00D344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TDR</w:t>
      </w:r>
    </w:p>
    <w:p w:rsidR="000761B4" w:rsidRPr="000761B4" w:rsidRDefault="000761B4" w:rsidP="000761B4">
      <w:pPr>
        <w:shd w:val="clear" w:color="auto" w:fill="FFFFFF"/>
        <w:spacing w:before="100" w:beforeAutospacing="1" w:after="157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fr-FR"/>
        </w:rPr>
      </w:pPr>
      <w:r w:rsidRPr="00D344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Appel à candidature </w:t>
      </w:r>
      <w:bookmarkStart w:id="0" w:name="_Hlk99007366"/>
      <w:r w:rsidRPr="00D344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pour le recrutement d</w:t>
      </w:r>
      <w:bookmarkEnd w:id="0"/>
      <w:r w:rsidRPr="00D344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’</w:t>
      </w:r>
      <w:proofErr w:type="spellStart"/>
      <w:r w:rsidRPr="00D344DB">
        <w:rPr>
          <w:rFonts w:ascii="Times New Roman" w:hAnsi="Times New Roman" w:cs="Times New Roman"/>
          <w:b/>
          <w:bCs/>
          <w:color w:val="0070C0"/>
          <w:sz w:val="28"/>
          <w:szCs w:val="28"/>
        </w:rPr>
        <w:t>un.e</w:t>
      </w:r>
      <w:proofErr w:type="spellEnd"/>
      <w:r w:rsidRPr="00D344D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gramStart"/>
      <w:r w:rsidR="005E36C0" w:rsidRPr="00D344DB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fr-FR"/>
        </w:rPr>
        <w:t>Formateur(</w:t>
      </w:r>
      <w:proofErr w:type="spellStart"/>
      <w:proofErr w:type="gramEnd"/>
      <w:r w:rsidR="005E36C0" w:rsidRPr="00D344DB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fr-FR"/>
        </w:rPr>
        <w:t>rice</w:t>
      </w:r>
      <w:proofErr w:type="spellEnd"/>
      <w:r w:rsidR="005E36C0" w:rsidRPr="00D344DB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fr-FR"/>
        </w:rPr>
        <w:t>) en t</w:t>
      </w:r>
      <w:r w:rsidRPr="000761B4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fr-FR"/>
        </w:rPr>
        <w:t>héâtre</w:t>
      </w:r>
    </w:p>
    <w:p w:rsidR="008234DA" w:rsidRPr="00D344DB" w:rsidRDefault="008234DA" w:rsidP="008234DA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4D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Contexte général </w:t>
      </w: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4DB">
        <w:rPr>
          <w:rFonts w:ascii="Times New Roman" w:hAnsi="Times New Roman" w:cs="Times New Roman"/>
          <w:sz w:val="24"/>
          <w:szCs w:val="24"/>
        </w:rPr>
        <w:t>L’association Tunisienne de Lutte contre les Maladies Sexuellement Transmissibles et le sida</w:t>
      </w: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4DB">
        <w:rPr>
          <w:rFonts w:ascii="Times New Roman" w:hAnsi="Times New Roman" w:cs="Times New Roman"/>
          <w:sz w:val="24"/>
          <w:szCs w:val="24"/>
        </w:rPr>
        <w:t>(ATL MST sida Tunis) créée en 1990, est la première association de lutte contre le sida en</w:t>
      </w: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4DB">
        <w:rPr>
          <w:rFonts w:ascii="Times New Roman" w:hAnsi="Times New Roman" w:cs="Times New Roman"/>
          <w:sz w:val="24"/>
          <w:szCs w:val="24"/>
        </w:rPr>
        <w:t xml:space="preserve">Tunisie. </w:t>
      </w: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1B4" w:rsidRPr="00D344DB" w:rsidRDefault="008234DA" w:rsidP="00D344DB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D344DB">
        <w:rPr>
          <w:rFonts w:ascii="Times New Roman" w:hAnsi="Times New Roman" w:cs="Times New Roman"/>
          <w:sz w:val="24"/>
          <w:szCs w:val="24"/>
        </w:rPr>
        <w:t>Dans le cadre du projet « </w:t>
      </w:r>
      <w:proofErr w:type="spellStart"/>
      <w:r w:rsidRPr="00D344DB">
        <w:rPr>
          <w:rFonts w:ascii="Times New Roman" w:hAnsi="Times New Roman" w:cs="Times New Roman"/>
          <w:sz w:val="24"/>
          <w:szCs w:val="24"/>
        </w:rPr>
        <w:t>Massarouna</w:t>
      </w:r>
      <w:proofErr w:type="spellEnd"/>
      <w:r w:rsidRPr="00D344DB">
        <w:rPr>
          <w:rFonts w:ascii="Times New Roman" w:hAnsi="Times New Roman" w:cs="Times New Roman"/>
          <w:sz w:val="24"/>
          <w:szCs w:val="24"/>
        </w:rPr>
        <w:t xml:space="preserve"> » en partenariat avec Oxfam Tunisie, l’Association Tunisienne de Lutte contre les Maladies Sexuellement Transmissibles et le sida (ATL MST sida Tunis) </w:t>
      </w:r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lance</w:t>
      </w:r>
      <w:r w:rsidR="000761B4"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un appel à form</w:t>
      </w:r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ateur(</w:t>
      </w:r>
      <w:proofErr w:type="spellStart"/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rice</w:t>
      </w:r>
      <w:proofErr w:type="spellEnd"/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) pour assurer trois ateliers de</w:t>
      </w:r>
      <w:r w:rsidR="000761B4"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thé</w:t>
      </w:r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âtre au profit de nos bénéficiaires</w:t>
      </w:r>
      <w:r w:rsidR="000761B4"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.</w:t>
      </w:r>
    </w:p>
    <w:p w:rsidR="008234DA" w:rsidRPr="00D344DB" w:rsidRDefault="008234DA" w:rsidP="00D344DB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thick"/>
        </w:rPr>
        <w:t>Objectif de la mission / Objet de la prestation</w:t>
      </w: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thick"/>
        </w:rPr>
      </w:pPr>
      <w:r w:rsidRPr="00D3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L’objectif de la de consultation  est de former  et renforcer les capacités </w:t>
      </w:r>
      <w:r w:rsidR="00F14705" w:rsidRPr="00D344DB">
        <w:rPr>
          <w:rFonts w:ascii="Times New Roman" w:hAnsi="Times New Roman" w:cs="Times New Roman"/>
          <w:color w:val="000000" w:themeColor="text1"/>
          <w:sz w:val="24"/>
          <w:szCs w:val="24"/>
        </w:rPr>
        <w:t>de la cible sur les concepts du genre et des DSDR à travers les techniques théâtrales</w:t>
      </w:r>
      <w:r w:rsidRPr="00D34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44D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thick"/>
        </w:rPr>
        <w:t>Résultats attendus</w:t>
      </w:r>
    </w:p>
    <w:p w:rsidR="008234DA" w:rsidRPr="00D344DB" w:rsidRDefault="008234DA" w:rsidP="00D34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4DB">
        <w:rPr>
          <w:rFonts w:ascii="Times New Roman" w:hAnsi="Times New Roman" w:cs="Times New Roman"/>
          <w:color w:val="000000" w:themeColor="text1"/>
          <w:sz w:val="24"/>
          <w:szCs w:val="24"/>
        </w:rPr>
        <w:t>Les résultats attendus au terme de la prestation sont :</w:t>
      </w:r>
    </w:p>
    <w:p w:rsidR="008234DA" w:rsidRPr="00D344DB" w:rsidRDefault="008234DA" w:rsidP="00D344D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Les </w:t>
      </w:r>
      <w:proofErr w:type="spellStart"/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participant.e.s</w:t>
      </w:r>
      <w:proofErr w:type="spellEnd"/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seront plus informé(e)s et sensibilisé(e)s aux concepts liés aux genre </w:t>
      </w:r>
      <w:r w:rsidR="00F14705"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et Droits sexuels et reproductifs</w:t>
      </w:r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;</w:t>
      </w:r>
    </w:p>
    <w:p w:rsidR="00F14705" w:rsidRPr="00D344DB" w:rsidRDefault="008234DA" w:rsidP="00D344D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Ils/elles connaitront mieux </w:t>
      </w:r>
      <w:r w:rsidRPr="00D34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concepts </w:t>
      </w:r>
      <w:r w:rsidR="00F14705"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liés aux genre et Droits sexuels et reproductifs</w:t>
      </w:r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;</w:t>
      </w:r>
    </w:p>
    <w:p w:rsidR="008234DA" w:rsidRPr="00D344DB" w:rsidRDefault="008234DA" w:rsidP="00D344D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Ils/elles maîtriseront les messages clés </w:t>
      </w:r>
      <w:r w:rsidR="00F14705"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en rapport avec le droit à la santé</w:t>
      </w:r>
      <w:r w:rsidRPr="00D344D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:rsidR="00F14705" w:rsidRPr="00D344DB" w:rsidRDefault="00F14705" w:rsidP="00D344D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F14705" w:rsidRPr="00D344DB" w:rsidRDefault="00F14705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4DB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Description des tâches </w:t>
      </w:r>
    </w:p>
    <w:p w:rsidR="00F14705" w:rsidRPr="00D344DB" w:rsidRDefault="00F14705" w:rsidP="00D344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4DB">
        <w:rPr>
          <w:rFonts w:ascii="Times New Roman" w:hAnsi="Times New Roman" w:cs="Times New Roman"/>
          <w:bCs/>
          <w:sz w:val="24"/>
          <w:szCs w:val="24"/>
        </w:rPr>
        <w:t>L</w:t>
      </w:r>
      <w:r w:rsidRPr="00D344DB">
        <w:rPr>
          <w:rFonts w:ascii="Times New Roman" w:hAnsi="Times New Roman" w:cs="Times New Roman"/>
          <w:sz w:val="24"/>
          <w:szCs w:val="24"/>
        </w:rPr>
        <w:t xml:space="preserve">e/la </w:t>
      </w:r>
      <w:proofErr w:type="spellStart"/>
      <w:r w:rsidRPr="00D344DB">
        <w:rPr>
          <w:rFonts w:ascii="Times New Roman" w:hAnsi="Times New Roman" w:cs="Times New Roman"/>
          <w:sz w:val="24"/>
          <w:szCs w:val="24"/>
        </w:rPr>
        <w:t>consultant.e</w:t>
      </w:r>
      <w:proofErr w:type="spellEnd"/>
      <w:r w:rsidRPr="00D344DB">
        <w:rPr>
          <w:rFonts w:ascii="Times New Roman" w:hAnsi="Times New Roman" w:cs="Times New Roman"/>
          <w:sz w:val="24"/>
          <w:szCs w:val="24"/>
        </w:rPr>
        <w:t xml:space="preserve"> aura pour mission de: </w:t>
      </w:r>
    </w:p>
    <w:p w:rsidR="00F14705" w:rsidRPr="00D344DB" w:rsidRDefault="00F14705" w:rsidP="00D344D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sz w:val="24"/>
          <w:szCs w:val="24"/>
          <w:lang w:val="fr-FR"/>
        </w:rPr>
        <w:t>Développer un programme des ateliers.</w:t>
      </w:r>
    </w:p>
    <w:p w:rsidR="00F14705" w:rsidRPr="00D344DB" w:rsidRDefault="00F14705" w:rsidP="00D344D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sz w:val="24"/>
          <w:szCs w:val="24"/>
          <w:lang w:val="fr-FR"/>
        </w:rPr>
        <w:t>Adapter les supports des ateliers en fonction du besoin et de la cible.</w:t>
      </w:r>
    </w:p>
    <w:p w:rsidR="00F14705" w:rsidRPr="00D344DB" w:rsidRDefault="00F14705" w:rsidP="00D344D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sz w:val="24"/>
          <w:szCs w:val="24"/>
          <w:lang w:val="fr-FR"/>
        </w:rPr>
        <w:t>Animer les ateliers.</w:t>
      </w:r>
    </w:p>
    <w:p w:rsidR="00F14705" w:rsidRPr="00D344DB" w:rsidRDefault="00F14705" w:rsidP="00D344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Rédiger un rapport d’évaluation et de synthèse. </w:t>
      </w:r>
    </w:p>
    <w:p w:rsidR="00F14705" w:rsidRPr="00D344DB" w:rsidRDefault="00F14705" w:rsidP="00D34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4DB">
        <w:rPr>
          <w:rFonts w:ascii="Times New Roman" w:hAnsi="Times New Roman" w:cs="Times New Roman"/>
          <w:sz w:val="24"/>
          <w:szCs w:val="24"/>
        </w:rPr>
        <w:t>Livrables:</w:t>
      </w:r>
    </w:p>
    <w:p w:rsidR="00F14705" w:rsidRPr="00D344DB" w:rsidRDefault="00F14705" w:rsidP="00D344D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sz w:val="24"/>
          <w:szCs w:val="24"/>
          <w:lang w:val="fr-FR"/>
        </w:rPr>
        <w:t xml:space="preserve">Les supports de formation. </w:t>
      </w:r>
    </w:p>
    <w:p w:rsidR="00F14705" w:rsidRPr="00D344DB" w:rsidRDefault="00F14705" w:rsidP="00D344DB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344DB">
        <w:rPr>
          <w:rFonts w:ascii="Times New Roman" w:hAnsi="Times New Roman" w:cs="Times New Roman"/>
          <w:sz w:val="24"/>
          <w:szCs w:val="24"/>
          <w:lang w:val="fr-FR"/>
        </w:rPr>
        <w:t>Rapport final de formation.</w:t>
      </w:r>
    </w:p>
    <w:p w:rsidR="00D344DB" w:rsidRPr="00D344DB" w:rsidRDefault="00D344DB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44DB">
        <w:rPr>
          <w:rFonts w:ascii="Times New Roman" w:hAnsi="Times New Roman" w:cs="Times New Roman"/>
          <w:b/>
          <w:bCs/>
          <w:sz w:val="24"/>
          <w:szCs w:val="24"/>
          <w:u w:val="thick"/>
        </w:rPr>
        <w:t>Profil du consultant :</w:t>
      </w:r>
    </w:p>
    <w:p w:rsidR="00D344DB" w:rsidRPr="000761B4" w:rsidRDefault="00D344DB" w:rsidP="00D344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Ayant une formation académique en mise en scène théâtrale ou une expérience prouvée en tant que metteur en scène.  </w:t>
      </w:r>
    </w:p>
    <w:p w:rsidR="00D344DB" w:rsidRPr="000761B4" w:rsidRDefault="00D344DB" w:rsidP="00D344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Expérience professionnelle d’au moins de 5 ans dans les techniques du théâtre de l’opprimé et spécifiquement en théâtre forum</w:t>
      </w:r>
    </w:p>
    <w:p w:rsidR="00D344DB" w:rsidRPr="000761B4" w:rsidRDefault="00D344DB" w:rsidP="00D344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Connaissance des probl</w:t>
      </w:r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ématiques liées à la question du genre, des DSDR et</w:t>
      </w:r>
      <w:r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l’</w:t>
      </w:r>
      <w:proofErr w:type="spellStart"/>
      <w:r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addictologie</w:t>
      </w:r>
      <w:proofErr w:type="spellEnd"/>
      <w:r w:rsidRPr="000761B4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en Tunisie</w:t>
      </w:r>
      <w:r w:rsidRPr="00D344DB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.</w:t>
      </w:r>
    </w:p>
    <w:p w:rsidR="00D344DB" w:rsidRPr="00D344DB" w:rsidRDefault="00D344DB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44DB">
        <w:rPr>
          <w:rFonts w:ascii="Times New Roman" w:hAnsi="Times New Roman" w:cs="Times New Roman"/>
          <w:b/>
          <w:bCs/>
          <w:sz w:val="24"/>
          <w:szCs w:val="24"/>
          <w:u w:val="thick"/>
        </w:rPr>
        <w:t>Conditions de travail et durée :</w:t>
      </w:r>
    </w:p>
    <w:p w:rsidR="00D344DB" w:rsidRPr="00D344DB" w:rsidRDefault="00D344DB" w:rsidP="00D34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Les ateliers se tiendront pendant le mois d’octobre à Tunis. </w:t>
      </w:r>
    </w:p>
    <w:p w:rsidR="00D344DB" w:rsidRPr="00D344DB" w:rsidRDefault="00D344DB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D344DB" w:rsidRPr="00D344DB" w:rsidRDefault="00D344DB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44DB">
        <w:rPr>
          <w:rFonts w:ascii="Times New Roman" w:hAnsi="Times New Roman" w:cs="Times New Roman"/>
          <w:b/>
          <w:bCs/>
          <w:sz w:val="24"/>
          <w:szCs w:val="24"/>
          <w:u w:val="thick"/>
        </w:rPr>
        <w:lastRenderedPageBreak/>
        <w:t>Comment postuler ?</w:t>
      </w:r>
    </w:p>
    <w:p w:rsidR="00D344DB" w:rsidRPr="00D344DB" w:rsidRDefault="00D344DB" w:rsidP="00D34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>Le dossier de soumission</w:t>
      </w:r>
      <w:r w:rsidRPr="00D344DB">
        <w:rPr>
          <w:rFonts w:ascii="Times New Roman" w:eastAsia="Arial" w:hAnsi="Times New Roman" w:cs="Times New Roman"/>
          <w:sz w:val="24"/>
          <w:szCs w:val="24"/>
        </w:rPr>
        <w:t xml:space="preserve"> doit être rédigé en </w:t>
      </w:r>
      <w:r w:rsidRPr="00D344DB">
        <w:rPr>
          <w:rFonts w:ascii="Times New Roman" w:eastAsia="Arial" w:hAnsi="Times New Roman" w:cs="Times New Roman"/>
          <w:b/>
          <w:color w:val="FF0000"/>
          <w:sz w:val="24"/>
          <w:szCs w:val="24"/>
        </w:rPr>
        <w:t>français</w:t>
      </w:r>
      <w:r w:rsidRPr="00D344DB">
        <w:rPr>
          <w:rFonts w:ascii="Times New Roman" w:eastAsia="Arial" w:hAnsi="Times New Roman" w:cs="Times New Roman"/>
          <w:sz w:val="24"/>
          <w:szCs w:val="24"/>
        </w:rPr>
        <w:t xml:space="preserve"> et </w:t>
      </w:r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>doit comprendre </w:t>
      </w:r>
    </w:p>
    <w:p w:rsidR="00D344DB" w:rsidRPr="00D344DB" w:rsidRDefault="00D344DB" w:rsidP="00D344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Une </w:t>
      </w:r>
      <w:r w:rsidRPr="00D344DB">
        <w:rPr>
          <w:rFonts w:ascii="Times New Roman" w:eastAsia="Arial" w:hAnsi="Times New Roman" w:cs="Times New Roman"/>
          <w:b/>
          <w:color w:val="000000"/>
          <w:sz w:val="24"/>
          <w:szCs w:val="24"/>
        </w:rPr>
        <w:t>offre technique</w:t>
      </w:r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comprenant le </w:t>
      </w:r>
      <w:r w:rsidRPr="00D344DB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CV actualisé du consultant</w:t>
      </w:r>
      <w:r w:rsidRPr="00D344DB">
        <w:rPr>
          <w:rFonts w:ascii="Times New Roman" w:eastAsia="Arial" w:hAnsi="Times New Roman" w:cs="Times New Roman"/>
          <w:sz w:val="24"/>
          <w:szCs w:val="24"/>
        </w:rPr>
        <w:t>.</w:t>
      </w:r>
    </w:p>
    <w:p w:rsidR="00D344DB" w:rsidRPr="00D344DB" w:rsidRDefault="00D344DB" w:rsidP="00D344D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Une </w:t>
      </w:r>
      <w:r w:rsidRPr="00D344DB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offre financière </w:t>
      </w:r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>comprenant une proposition financière détaillée en TND incluant notamment tous les frais envisagés.</w:t>
      </w:r>
    </w:p>
    <w:p w:rsidR="00D344DB" w:rsidRPr="00D344DB" w:rsidRDefault="00D344DB" w:rsidP="00D34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 w:rsidRPr="00D344DB">
        <w:rPr>
          <w:rFonts w:ascii="Times New Roman" w:eastAsia="Arial" w:hAnsi="Times New Roman" w:cs="Times New Roman"/>
          <w:b/>
          <w:color w:val="FF0000"/>
          <w:sz w:val="24"/>
          <w:szCs w:val="24"/>
        </w:rPr>
        <w:t>Le consultant prendra à sa charge son assurance, ses déplacements et autres sous-traitances qui ne sont pas compris dans le budget de la consultance.</w:t>
      </w:r>
    </w:p>
    <w:p w:rsidR="00D344DB" w:rsidRPr="00D344DB" w:rsidRDefault="00D344DB" w:rsidP="00D344DB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D344DB" w:rsidRPr="00D344DB" w:rsidRDefault="00D344DB" w:rsidP="00D344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Arial" w:hAnsi="Times New Roman" w:cs="Times New Roman"/>
          <w:color w:val="1F497D" w:themeColor="text2"/>
          <w:sz w:val="24"/>
          <w:szCs w:val="24"/>
        </w:rPr>
      </w:pPr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Les offres doivent parvenir par voie de courriel aux adresses suivantes: </w:t>
      </w:r>
      <w:hyperlink r:id="rId6">
        <w:r w:rsidRPr="00D344DB">
          <w:rPr>
            <w:rFonts w:ascii="Times New Roman" w:eastAsia="Arial" w:hAnsi="Times New Roman" w:cs="Times New Roman"/>
            <w:color w:val="1F497D" w:themeColor="text2"/>
            <w:sz w:val="24"/>
            <w:szCs w:val="24"/>
            <w:u w:val="single"/>
          </w:rPr>
          <w:t>atlsidatunis@gmail.com</w:t>
        </w:r>
      </w:hyperlink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4572A5">
          <w:rPr>
            <w:rStyle w:val="Lienhypertexte"/>
            <w:rFonts w:ascii="Times New Roman" w:hAnsi="Times New Roman" w:cs="Times New Roman"/>
            <w:color w:val="365F91" w:themeColor="accent1" w:themeShade="BF"/>
            <w:sz w:val="24"/>
            <w:szCs w:val="24"/>
            <w:shd w:val="clear" w:color="auto" w:fill="FFFFFF"/>
          </w:rPr>
          <w:t>aidamokraniatl@gmail.com</w:t>
        </w:r>
      </w:hyperlink>
      <w:r w:rsidR="004572A5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="004572A5">
        <w:rPr>
          <w:rFonts w:ascii="Times New Roman" w:hAnsi="Times New Roman" w:cs="Times New Roman"/>
          <w:sz w:val="24"/>
          <w:szCs w:val="24"/>
        </w:rPr>
        <w:t>et</w:t>
      </w:r>
      <w:r w:rsidR="004572A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F05AB7" w:rsidRPr="009C7541">
          <w:rPr>
            <w:rStyle w:val="Lienhypertexte"/>
            <w:rFonts w:ascii="Times New Roman" w:hAnsi="Times New Roman" w:cs="Times New Roman"/>
            <w:sz w:val="24"/>
            <w:szCs w:val="24"/>
          </w:rPr>
          <w:t>wiembenjemia7@gmail.com</w:t>
        </w:r>
      </w:hyperlink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bookmarkStart w:id="1" w:name="_GoBack"/>
      <w:bookmarkEnd w:id="1"/>
      <w:r w:rsidRPr="00D344D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344DB">
        <w:rPr>
          <w:rFonts w:ascii="Times New Roman" w:hAnsi="Times New Roman" w:cs="Times New Roman"/>
          <w:b/>
          <w:i/>
          <w:sz w:val="24"/>
          <w:szCs w:val="24"/>
        </w:rPr>
        <w:t xml:space="preserve">mentionnant en objet : </w:t>
      </w:r>
      <w:r w:rsidRPr="00D344DB">
        <w:rPr>
          <w:rFonts w:ascii="Times New Roman" w:hAnsi="Times New Roman" w:cs="Times New Roman"/>
          <w:i/>
          <w:sz w:val="24"/>
          <w:szCs w:val="24"/>
        </w:rPr>
        <w:t xml:space="preserve">Consultation </w:t>
      </w:r>
      <w:r w:rsidR="00541E3E">
        <w:rPr>
          <w:rFonts w:ascii="Times New Roman" w:hAnsi="Times New Roman" w:cs="Times New Roman"/>
          <w:i/>
          <w:sz w:val="24"/>
          <w:szCs w:val="24"/>
        </w:rPr>
        <w:t>formateur théâtre</w:t>
      </w:r>
      <w:r w:rsidRPr="00D344DB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D344DB" w:rsidRPr="00D344DB" w:rsidRDefault="00D344DB" w:rsidP="00D344DB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344D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Le dernier délai de réception des offres est fixé le </w:t>
      </w:r>
      <w:r w:rsidR="00F05AB7">
        <w:rPr>
          <w:rFonts w:ascii="Times New Roman" w:eastAsia="Arial" w:hAnsi="Times New Roman" w:cs="Times New Roman"/>
          <w:b/>
          <w:color w:val="FF0000"/>
          <w:sz w:val="24"/>
          <w:szCs w:val="24"/>
        </w:rPr>
        <w:t>07/09</w:t>
      </w:r>
      <w:r w:rsidRPr="00D344DB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/2022 </w:t>
      </w:r>
      <w:r w:rsidRPr="00D344DB">
        <w:rPr>
          <w:rFonts w:ascii="Times New Roman" w:hAnsi="Times New Roman" w:cs="Times New Roman"/>
          <w:b/>
          <w:i/>
          <w:color w:val="000000"/>
          <w:sz w:val="24"/>
          <w:szCs w:val="24"/>
        </w:rPr>
        <w:t>à 17h00 (Heure de Tunis).</w:t>
      </w:r>
    </w:p>
    <w:p w:rsidR="00D344DB" w:rsidRPr="00D344DB" w:rsidRDefault="00D344DB" w:rsidP="00D344DB">
      <w:p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344DB">
        <w:rPr>
          <w:rFonts w:ascii="Times New Roman" w:hAnsi="Times New Roman" w:cs="Times New Roman"/>
          <w:b/>
          <w:i/>
          <w:color w:val="000000"/>
          <w:sz w:val="24"/>
          <w:szCs w:val="24"/>
        </w:rPr>
        <w:t>Tout dossier incomplet ou reçu en dehors du délai établi sera considéré irrecevable et ne sera pas examiné.</w:t>
      </w:r>
    </w:p>
    <w:p w:rsidR="00D344DB" w:rsidRPr="00D344DB" w:rsidRDefault="00D344DB" w:rsidP="00D344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4DB">
        <w:rPr>
          <w:rFonts w:ascii="Times New Roman" w:hAnsi="Times New Roman" w:cs="Times New Roman"/>
          <w:b/>
          <w:i/>
          <w:color w:val="000000"/>
          <w:sz w:val="24"/>
          <w:szCs w:val="24"/>
        </w:rPr>
        <w:t>Seules les offres retenues seront contactées.</w:t>
      </w:r>
    </w:p>
    <w:p w:rsidR="00D344DB" w:rsidRPr="00D344DB" w:rsidRDefault="00D344DB" w:rsidP="00D344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44DB" w:rsidRPr="00F14705" w:rsidRDefault="00D344DB" w:rsidP="00D344DB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C3882" w:rsidRDefault="00CC3882"/>
    <w:sectPr w:rsidR="00CC3882" w:rsidSect="00CC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E56"/>
    <w:multiLevelType w:val="multilevel"/>
    <w:tmpl w:val="574C7F16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714DF5"/>
    <w:multiLevelType w:val="multilevel"/>
    <w:tmpl w:val="DC98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64129"/>
    <w:multiLevelType w:val="multilevel"/>
    <w:tmpl w:val="EC22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5B4BE9"/>
    <w:multiLevelType w:val="hybridMultilevel"/>
    <w:tmpl w:val="9FD40D8E"/>
    <w:lvl w:ilvl="0" w:tplc="8E2CA812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911CB"/>
    <w:multiLevelType w:val="multilevel"/>
    <w:tmpl w:val="8A48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D10E0E"/>
    <w:multiLevelType w:val="hybridMultilevel"/>
    <w:tmpl w:val="B43E2C7C"/>
    <w:lvl w:ilvl="0" w:tplc="8E2CA812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31850"/>
    <w:multiLevelType w:val="hybridMultilevel"/>
    <w:tmpl w:val="27B0F200"/>
    <w:lvl w:ilvl="0" w:tplc="8E2CA812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70711"/>
    <w:multiLevelType w:val="multilevel"/>
    <w:tmpl w:val="8356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BB7D5F"/>
    <w:multiLevelType w:val="hybridMultilevel"/>
    <w:tmpl w:val="E266F564"/>
    <w:lvl w:ilvl="0" w:tplc="8E2CA812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761B4"/>
    <w:rsid w:val="000761B4"/>
    <w:rsid w:val="00151937"/>
    <w:rsid w:val="004572A5"/>
    <w:rsid w:val="00464DD3"/>
    <w:rsid w:val="00541E3E"/>
    <w:rsid w:val="005E36C0"/>
    <w:rsid w:val="008234DA"/>
    <w:rsid w:val="00A85A0F"/>
    <w:rsid w:val="00CC3882"/>
    <w:rsid w:val="00D344DB"/>
    <w:rsid w:val="00F05AB7"/>
    <w:rsid w:val="00F1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882"/>
  </w:style>
  <w:style w:type="paragraph" w:styleId="Titre1">
    <w:name w:val="heading 1"/>
    <w:basedOn w:val="Normal"/>
    <w:link w:val="Titre1Car"/>
    <w:uiPriority w:val="9"/>
    <w:qFormat/>
    <w:rsid w:val="00076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761B4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761B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8234DA"/>
    <w:pPr>
      <w:spacing w:after="160" w:line="259" w:lineRule="auto"/>
      <w:ind w:left="720"/>
      <w:contextualSpacing/>
    </w:pPr>
    <w:rPr>
      <w:lang w:val="en-US"/>
    </w:rPr>
  </w:style>
  <w:style w:type="character" w:styleId="Lienhypertexte">
    <w:name w:val="Hyperlink"/>
    <w:basedOn w:val="Policepardfaut"/>
    <w:uiPriority w:val="99"/>
    <w:unhideWhenUsed/>
    <w:rsid w:val="00F147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mbenjemia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damokraniat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sidatuni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Wiem Ben Jemia</dc:creator>
  <cp:lastModifiedBy>Wiem Ben Jemia</cp:lastModifiedBy>
  <cp:revision>6</cp:revision>
  <dcterms:created xsi:type="dcterms:W3CDTF">2022-08-12T05:01:00Z</dcterms:created>
  <dcterms:modified xsi:type="dcterms:W3CDTF">2022-09-01T06:25:00Z</dcterms:modified>
</cp:coreProperties>
</file>