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8" w:rsidRPr="00AE1413" w:rsidRDefault="00FE5D76" w:rsidP="00742A88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TDR </w:t>
      </w:r>
      <w:r w:rsidR="00742A88" w:rsidRPr="00AE141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</w:t>
      </w:r>
    </w:p>
    <w:p w:rsidR="00742A88" w:rsidRPr="00AE1413" w:rsidRDefault="00742A88" w:rsidP="00742A88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Appel à candidature </w:t>
      </w:r>
      <w:bookmarkStart w:id="0" w:name="_Hlk99007366"/>
      <w:r w:rsidRPr="00AE141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pour le recrutement d</w:t>
      </w:r>
      <w:bookmarkEnd w:id="0"/>
      <w:r w:rsidR="00FE5D76" w:rsidRPr="00AE141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’un expert</w:t>
      </w:r>
      <w:r w:rsidRPr="00AE141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en DSSR</w:t>
      </w:r>
    </w:p>
    <w:p w:rsidR="00742A88" w:rsidRPr="00AE1413" w:rsidRDefault="00742A88" w:rsidP="00742A88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</w:pP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 xml:space="preserve">Contexte général </w:t>
      </w:r>
    </w:p>
    <w:p w:rsidR="00742A88" w:rsidRPr="00AE1413" w:rsidRDefault="00742A88" w:rsidP="0074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>L’association Tunisienne de Lutte contre les Maladies Sexuellement Transmissibles et le sida</w:t>
      </w:r>
    </w:p>
    <w:p w:rsidR="00742A88" w:rsidRPr="00AE1413" w:rsidRDefault="00742A88" w:rsidP="0074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>(ATL MST sida Tunis) créée en 1990, est la première association de lutte contre le sida en</w:t>
      </w:r>
    </w:p>
    <w:p w:rsidR="00742A88" w:rsidRPr="00AE1413" w:rsidRDefault="00742A88" w:rsidP="0074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 xml:space="preserve">Tunisie. </w:t>
      </w:r>
    </w:p>
    <w:p w:rsidR="00742A88" w:rsidRPr="00AE1413" w:rsidRDefault="00742A88" w:rsidP="0074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42A88" w:rsidRPr="00AE1413" w:rsidRDefault="00FE5D76" w:rsidP="00FE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 xml:space="preserve">Dans le cadre du projet « Massarouna » en partenariat avec Oxfam Tunisie, L’association Tunisienne de Lutte contre les Maladies Sexuellement Transmissibles et le sida (ATL MST sida Tunis) </w:t>
      </w:r>
      <w:r w:rsidR="00742A88" w:rsidRPr="00AE1413">
        <w:rPr>
          <w:rFonts w:ascii="Times New Roman" w:hAnsi="Times New Roman" w:cs="Times New Roman"/>
          <w:sz w:val="24"/>
          <w:szCs w:val="24"/>
          <w:lang w:val="fr-FR"/>
        </w:rPr>
        <w:t xml:space="preserve"> lance un appel à candidature pour le recrutement de plusieurs experts en droits et santé sexuelle et reproductives pour animer plusieurs séances de sensibilisation et de formation </w:t>
      </w:r>
      <w:r w:rsidR="00742A88" w:rsidRPr="00901E6F">
        <w:rPr>
          <w:rFonts w:ascii="Times New Roman" w:hAnsi="Times New Roman" w:cs="Times New Roman"/>
          <w:sz w:val="24"/>
          <w:szCs w:val="24"/>
          <w:lang w:val="fr-FR"/>
        </w:rPr>
        <w:t xml:space="preserve">ponctuelles au profit </w:t>
      </w:r>
      <w:r w:rsidR="00FF3838" w:rsidRPr="00901E6F">
        <w:rPr>
          <w:rFonts w:ascii="Times New Roman" w:hAnsi="Times New Roman" w:cs="Times New Roman"/>
          <w:sz w:val="24"/>
          <w:szCs w:val="24"/>
          <w:lang w:val="fr-FR"/>
        </w:rPr>
        <w:t xml:space="preserve">de différentes cibles : staff de l’association, associations partenaires, </w:t>
      </w:r>
      <w:r w:rsidR="00901E6F" w:rsidRPr="00901E6F">
        <w:rPr>
          <w:rFonts w:ascii="Times New Roman" w:hAnsi="Times New Roman" w:cs="Times New Roman"/>
          <w:sz w:val="24"/>
          <w:szCs w:val="24"/>
          <w:lang w:val="fr-FR"/>
        </w:rPr>
        <w:t>20 journalistes et des jeunes (lycéens et étudiants).</w:t>
      </w: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>Objectif de la mission / Objet de la prestation</w:t>
      </w: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 xml:space="preserve">L’objectif de la consultation est de renforcer les capacités des </w:t>
      </w:r>
      <w:r w:rsidR="00901E6F">
        <w:rPr>
          <w:rFonts w:ascii="Times New Roman" w:hAnsi="Times New Roman" w:cs="Times New Roman"/>
          <w:sz w:val="24"/>
          <w:szCs w:val="24"/>
          <w:lang w:val="fr-FR"/>
        </w:rPr>
        <w:t xml:space="preserve">différentes </w:t>
      </w:r>
      <w:r w:rsidRPr="00AE1413">
        <w:rPr>
          <w:rFonts w:ascii="Times New Roman" w:hAnsi="Times New Roman" w:cs="Times New Roman"/>
          <w:sz w:val="24"/>
          <w:szCs w:val="24"/>
          <w:lang w:val="fr-FR"/>
        </w:rPr>
        <w:t xml:space="preserve">cibles en </w:t>
      </w:r>
      <w:r w:rsidR="00FE5D76" w:rsidRPr="00AE1413">
        <w:rPr>
          <w:rFonts w:ascii="Times New Roman" w:hAnsi="Times New Roman" w:cs="Times New Roman"/>
          <w:sz w:val="24"/>
          <w:szCs w:val="24"/>
          <w:lang w:val="fr-FR"/>
        </w:rPr>
        <w:t>matière</w:t>
      </w:r>
      <w:r w:rsidRPr="00AE1413">
        <w:rPr>
          <w:rFonts w:ascii="Times New Roman" w:hAnsi="Times New Roman" w:cs="Times New Roman"/>
          <w:sz w:val="24"/>
          <w:szCs w:val="24"/>
          <w:lang w:val="fr-FR"/>
        </w:rPr>
        <w:t xml:space="preserve"> de DSSR, à travers des activités ponctuelles de f</w:t>
      </w:r>
      <w:r w:rsidR="00FE5D76" w:rsidRPr="00AE1413">
        <w:rPr>
          <w:rFonts w:ascii="Times New Roman" w:hAnsi="Times New Roman" w:cs="Times New Roman"/>
          <w:sz w:val="24"/>
          <w:szCs w:val="24"/>
          <w:lang w:val="fr-FR"/>
        </w:rPr>
        <w:t xml:space="preserve">ormations et de sensibilisation pour </w:t>
      </w: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>Résultats attendus</w:t>
      </w: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>Les résultats attendus au terme de la prestation sont :</w:t>
      </w:r>
    </w:p>
    <w:p w:rsidR="00742A88" w:rsidRPr="00AE1413" w:rsidRDefault="00742A88" w:rsidP="00742A8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>Les participant.e.s seront plus informé(e)s et sensibilisé(e)s en matière de DSSR ;</w:t>
      </w:r>
    </w:p>
    <w:p w:rsidR="00742A88" w:rsidRPr="00AE1413" w:rsidRDefault="00742A88" w:rsidP="00742A8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 xml:space="preserve">Ils/elles </w:t>
      </w:r>
      <w:r w:rsidR="00C033A2" w:rsidRPr="00AE1413">
        <w:rPr>
          <w:rFonts w:ascii="Times New Roman" w:hAnsi="Times New Roman" w:cs="Times New Roman"/>
          <w:sz w:val="24"/>
          <w:szCs w:val="24"/>
          <w:lang w:val="fr-FR"/>
        </w:rPr>
        <w:t>connaitront</w:t>
      </w:r>
      <w:r w:rsidRPr="00AE1413">
        <w:rPr>
          <w:rFonts w:ascii="Times New Roman" w:hAnsi="Times New Roman" w:cs="Times New Roman"/>
          <w:sz w:val="24"/>
          <w:szCs w:val="24"/>
          <w:lang w:val="fr-FR"/>
        </w:rPr>
        <w:t xml:space="preserve"> mieux les droits Sexuels et reproductifs ;</w:t>
      </w:r>
    </w:p>
    <w:p w:rsidR="00742A88" w:rsidRPr="00AE1413" w:rsidRDefault="00742A88" w:rsidP="00742A8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>Ils/elles maîtriseront les messages clés autour des DSSR et VIH/SIDA.</w:t>
      </w: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 xml:space="preserve">Description des tâches </w:t>
      </w:r>
    </w:p>
    <w:p w:rsidR="00742A88" w:rsidRPr="00901E6F" w:rsidRDefault="00742A88" w:rsidP="00742A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01E6F">
        <w:rPr>
          <w:rFonts w:ascii="Times New Roman" w:hAnsi="Times New Roman" w:cs="Times New Roman"/>
          <w:bCs/>
          <w:sz w:val="24"/>
          <w:szCs w:val="24"/>
          <w:lang w:val="fr-FR"/>
        </w:rPr>
        <w:t>L</w:t>
      </w:r>
      <w:r w:rsidRPr="00901E6F">
        <w:rPr>
          <w:rFonts w:ascii="Times New Roman" w:hAnsi="Times New Roman" w:cs="Times New Roman"/>
          <w:sz w:val="24"/>
          <w:szCs w:val="24"/>
          <w:lang w:val="fr-FR"/>
        </w:rPr>
        <w:t xml:space="preserve">e/la consultant.e aura pour mission de: </w:t>
      </w:r>
    </w:p>
    <w:p w:rsidR="00742A88" w:rsidRPr="00901E6F" w:rsidRDefault="00742A88" w:rsidP="00742A8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6F">
        <w:rPr>
          <w:rFonts w:ascii="Times New Roman" w:hAnsi="Times New Roman" w:cs="Times New Roman"/>
          <w:sz w:val="24"/>
          <w:szCs w:val="24"/>
          <w:lang w:val="fr-FR"/>
        </w:rPr>
        <w:t>Développer un programme de formation et/ou de sensibilisation</w:t>
      </w:r>
    </w:p>
    <w:p w:rsidR="00742A88" w:rsidRPr="00901E6F" w:rsidRDefault="00742A88" w:rsidP="00742A8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6F">
        <w:rPr>
          <w:rFonts w:ascii="Times New Roman" w:hAnsi="Times New Roman" w:cs="Times New Roman"/>
          <w:sz w:val="24"/>
          <w:szCs w:val="24"/>
          <w:lang w:val="fr-FR"/>
        </w:rPr>
        <w:t>Adapter les supports d'éducation en fonction du besoin et de la cible.</w:t>
      </w:r>
    </w:p>
    <w:p w:rsidR="00C033A2" w:rsidRPr="00901E6F" w:rsidRDefault="00742A88" w:rsidP="00742A8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6F">
        <w:rPr>
          <w:rFonts w:ascii="Times New Roman" w:hAnsi="Times New Roman" w:cs="Times New Roman"/>
          <w:sz w:val="24"/>
          <w:szCs w:val="24"/>
          <w:lang w:val="fr-FR"/>
        </w:rPr>
        <w:t>Animer la formation/séance de sensibilisation.</w:t>
      </w:r>
    </w:p>
    <w:p w:rsidR="00C033A2" w:rsidRPr="00901E6F" w:rsidRDefault="00C033A2" w:rsidP="00742A8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6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 xml:space="preserve">Rédiger </w:t>
      </w:r>
      <w:r w:rsidR="00901E6F" w:rsidRPr="00901E6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 xml:space="preserve">des rapports </w:t>
      </w:r>
      <w:r w:rsidRPr="00901E6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>d’évaluation et de synthèse pour les formations et les séances de sensibilisation</w:t>
      </w:r>
      <w:r w:rsidR="00901E6F" w:rsidRPr="00901E6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42A88" w:rsidRPr="00901E6F" w:rsidRDefault="00742A88" w:rsidP="00742A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6F">
        <w:rPr>
          <w:rFonts w:ascii="Times New Roman" w:hAnsi="Times New Roman" w:cs="Times New Roman"/>
          <w:sz w:val="24"/>
          <w:szCs w:val="24"/>
          <w:lang w:val="fr-FR"/>
        </w:rPr>
        <w:t>Livrables:</w:t>
      </w:r>
    </w:p>
    <w:p w:rsidR="00901E6F" w:rsidRPr="00901E6F" w:rsidRDefault="00742A88" w:rsidP="00742A8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6F">
        <w:rPr>
          <w:rFonts w:ascii="Times New Roman" w:hAnsi="Times New Roman" w:cs="Times New Roman"/>
          <w:sz w:val="24"/>
          <w:szCs w:val="24"/>
          <w:lang w:val="fr-FR"/>
        </w:rPr>
        <w:t>Les supports de formation/sensibilisation</w:t>
      </w:r>
      <w:r w:rsidR="00901E6F" w:rsidRPr="00901E6F">
        <w:rPr>
          <w:rFonts w:ascii="Times New Roman" w:hAnsi="Times New Roman" w:cs="Times New Roman"/>
          <w:sz w:val="24"/>
          <w:szCs w:val="24"/>
          <w:lang w:val="fr-FR"/>
        </w:rPr>
        <w:t xml:space="preserve"> adaptés à chaque cible.</w:t>
      </w:r>
    </w:p>
    <w:p w:rsidR="00742A88" w:rsidRPr="00901E6F" w:rsidRDefault="00901E6F" w:rsidP="00742A8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6F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>Des rapports d’évaluation et de synthèse pour les formations et les séances de sensibilisation</w:t>
      </w:r>
    </w:p>
    <w:p w:rsidR="00742A88" w:rsidRPr="00901E6F" w:rsidRDefault="00742A88" w:rsidP="00742A8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6F">
        <w:rPr>
          <w:rFonts w:ascii="Times New Roman" w:hAnsi="Times New Roman" w:cs="Times New Roman"/>
          <w:sz w:val="24"/>
          <w:szCs w:val="24"/>
          <w:lang w:val="fr-FR"/>
        </w:rPr>
        <w:t>Rapport final de formation/activité de sensibilisation</w:t>
      </w:r>
      <w:r w:rsidR="00901E6F" w:rsidRPr="00901E6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01E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>Profil du consultant :</w:t>
      </w:r>
    </w:p>
    <w:p w:rsidR="00742A88" w:rsidRPr="00AE1413" w:rsidRDefault="00742A88" w:rsidP="00742A8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>Formation supérieure en médecine, droit, psychologie, sexologie, sociologie, santé publique, en communication, ou toute discipline connexe,</w:t>
      </w:r>
    </w:p>
    <w:p w:rsidR="00742A88" w:rsidRDefault="00742A88" w:rsidP="00742A8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>Expérience confirmée de deux ans minimum dans le travail de formation et de sensibilisation au sein la société civile.</w:t>
      </w:r>
    </w:p>
    <w:p w:rsidR="00046B92" w:rsidRDefault="00046B92" w:rsidP="00046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46B92" w:rsidRDefault="00046B92" w:rsidP="00046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46B92" w:rsidRPr="00046B92" w:rsidRDefault="00046B92" w:rsidP="00046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42A88" w:rsidRPr="00AE1413" w:rsidRDefault="00742A88" w:rsidP="00742A8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>Familiarité avec les DSDR et l'ESC et parfaites connaissances des besoins des populations clés ;</w:t>
      </w:r>
    </w:p>
    <w:p w:rsidR="00742A88" w:rsidRPr="00AE1413" w:rsidRDefault="00742A88" w:rsidP="00742A8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lang w:val="fr-FR"/>
        </w:rPr>
        <w:t>Bonnes compétences pédagogiques et communicatives</w:t>
      </w: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303E2E" w:rsidRDefault="00303E2E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303E2E" w:rsidRDefault="00303E2E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303E2E" w:rsidRDefault="00303E2E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  <w:r w:rsidRPr="00AE1413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>Conditions de travail et durée :</w:t>
      </w:r>
    </w:p>
    <w:p w:rsidR="00742A88" w:rsidRDefault="00742A88" w:rsidP="00742A8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AE141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Les formations/séances de sensibilisation</w:t>
      </w:r>
      <w:r w:rsidR="00303E2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AE141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se tiendront </w:t>
      </w:r>
      <w:r w:rsidR="00303E2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du</w:t>
      </w:r>
      <w:r w:rsidRPr="00AE141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mois de septembre</w:t>
      </w:r>
      <w:r w:rsidR="00303E2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au mois de </w:t>
      </w:r>
      <w:r w:rsidRPr="00AE1413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décembre 2022 sur tout le territoire tunisien. </w:t>
      </w: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742A88" w:rsidRPr="00AE1413" w:rsidRDefault="00742A88" w:rsidP="00742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01E6F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>Comment postuler ?</w:t>
      </w:r>
    </w:p>
    <w:p w:rsidR="00303E2E" w:rsidRDefault="00303E2E" w:rsidP="00742A88">
      <w:pPr>
        <w:pStyle w:val="NormalWeb"/>
        <w:shd w:val="clear" w:color="auto" w:fill="FFFFFF"/>
        <w:spacing w:before="0" w:beforeAutospacing="0" w:after="0" w:afterAutospacing="0"/>
      </w:pPr>
    </w:p>
    <w:p w:rsidR="00901E6F" w:rsidRPr="00E55AD8" w:rsidRDefault="00901E6F" w:rsidP="00901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>Le dossier de soumission</w:t>
      </w:r>
      <w:r w:rsidRPr="00E55AD8">
        <w:rPr>
          <w:rFonts w:ascii="Times New Roman" w:eastAsia="Arial" w:hAnsi="Times New Roman" w:cs="Times New Roman"/>
          <w:sz w:val="24"/>
          <w:szCs w:val="24"/>
        </w:rPr>
        <w:t xml:space="preserve"> doit être rédigé en </w:t>
      </w:r>
      <w:r w:rsidRPr="00E55AD8">
        <w:rPr>
          <w:rFonts w:ascii="Times New Roman" w:eastAsia="Arial" w:hAnsi="Times New Roman" w:cs="Times New Roman"/>
          <w:b/>
          <w:color w:val="FF0000"/>
          <w:sz w:val="24"/>
          <w:szCs w:val="24"/>
        </w:rPr>
        <w:t>français</w:t>
      </w:r>
      <w:r w:rsidRPr="00E55AD8">
        <w:rPr>
          <w:rFonts w:ascii="Times New Roman" w:eastAsia="Arial" w:hAnsi="Times New Roman" w:cs="Times New Roman"/>
          <w:sz w:val="24"/>
          <w:szCs w:val="24"/>
        </w:rPr>
        <w:t xml:space="preserve"> et </w:t>
      </w:r>
      <w:r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>doit comprendre </w:t>
      </w:r>
    </w:p>
    <w:p w:rsidR="00901E6F" w:rsidRPr="00E55AD8" w:rsidRDefault="00901E6F" w:rsidP="00901E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Une </w:t>
      </w:r>
      <w:r w:rsidRPr="00E55AD8">
        <w:rPr>
          <w:rFonts w:ascii="Times New Roman" w:eastAsia="Arial" w:hAnsi="Times New Roman" w:cs="Times New Roman"/>
          <w:b/>
          <w:color w:val="000000"/>
          <w:sz w:val="24"/>
          <w:szCs w:val="24"/>
        </w:rPr>
        <w:t>offre technique</w:t>
      </w:r>
      <w:r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comprenant le </w:t>
      </w:r>
      <w:r w:rsidRPr="00E55AD8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CV actualisé du consultant</w:t>
      </w:r>
      <w:r w:rsidRPr="00E55AD8">
        <w:rPr>
          <w:rFonts w:ascii="Times New Roman" w:eastAsia="Arial" w:hAnsi="Times New Roman" w:cs="Times New Roman"/>
          <w:sz w:val="24"/>
          <w:szCs w:val="24"/>
        </w:rPr>
        <w:t>.</w:t>
      </w:r>
    </w:p>
    <w:p w:rsidR="00901E6F" w:rsidRPr="00E55AD8" w:rsidRDefault="00901E6F" w:rsidP="00901E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Une </w:t>
      </w:r>
      <w:r w:rsidRPr="00E55AD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offre financière </w:t>
      </w:r>
      <w:r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>comprenant une proposition financière détaillée en TND incluant notamment tous les frais envisagés.</w:t>
      </w:r>
    </w:p>
    <w:p w:rsidR="00901E6F" w:rsidRPr="00E55AD8" w:rsidRDefault="00901E6F" w:rsidP="00901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E55AD8">
        <w:rPr>
          <w:rFonts w:ascii="Times New Roman" w:eastAsia="Arial" w:hAnsi="Times New Roman" w:cs="Times New Roman"/>
          <w:b/>
          <w:color w:val="FF0000"/>
          <w:sz w:val="24"/>
          <w:szCs w:val="24"/>
        </w:rPr>
        <w:t>Le consultant prendra à sa charge son assurance, ses déplacements et autres sous-traitances qui ne sont pas compris dans le budget de la consultance.</w:t>
      </w:r>
    </w:p>
    <w:p w:rsidR="00C033A2" w:rsidRDefault="00C033A2" w:rsidP="00742A88">
      <w:pPr>
        <w:pStyle w:val="NormalWeb"/>
        <w:shd w:val="clear" w:color="auto" w:fill="FFFFFF"/>
        <w:spacing w:before="0" w:beforeAutospacing="0" w:after="0" w:afterAutospacing="0"/>
      </w:pPr>
    </w:p>
    <w:p w:rsidR="00046B92" w:rsidRPr="00E55AD8" w:rsidRDefault="00901E6F" w:rsidP="0004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1F497D" w:themeColor="text2"/>
          <w:sz w:val="24"/>
          <w:szCs w:val="24"/>
        </w:rPr>
      </w:pPr>
      <w:r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>Les offres doivent pa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rvenir </w:t>
      </w:r>
      <w:r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>par voie de courriel</w:t>
      </w:r>
      <w:r w:rsidR="00E352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aux ad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resses suivantes: </w:t>
      </w:r>
      <w:hyperlink r:id="rId8">
        <w:r w:rsidR="00046B92" w:rsidRPr="00E55AD8">
          <w:rPr>
            <w:rFonts w:ascii="Times New Roman" w:eastAsia="Arial" w:hAnsi="Times New Roman" w:cs="Times New Roman"/>
            <w:color w:val="1F497D" w:themeColor="text2"/>
            <w:sz w:val="24"/>
            <w:szCs w:val="24"/>
            <w:u w:val="single"/>
          </w:rPr>
          <w:t>atlsidatunis@gmail.com</w:t>
        </w:r>
      </w:hyperlink>
    </w:p>
    <w:p w:rsidR="00901E6F" w:rsidRPr="00E55AD8" w:rsidRDefault="00B47D34" w:rsidP="00901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9" w:history="1">
        <w:r w:rsidRPr="00320571">
          <w:rPr>
            <w:rStyle w:val="Lienhypertexte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</w:rPr>
          <w:t>aidamokraniatl@gmail.com</w:t>
        </w:r>
      </w:hyperlink>
      <w:r w:rsidRPr="00320571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C318A1">
        <w:rPr>
          <w:rFonts w:ascii="Times New Roman" w:hAnsi="Times New Roman" w:cs="Times New Roman"/>
          <w:sz w:val="24"/>
          <w:szCs w:val="24"/>
        </w:rPr>
        <w:t>et</w:t>
      </w:r>
      <w:r w:rsidRPr="00DB10E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DB10E4">
          <w:rPr>
            <w:rStyle w:val="Lienhypertexte"/>
            <w:rFonts w:ascii="Times New Roman" w:hAnsi="Times New Roman" w:cs="Times New Roman"/>
            <w:color w:val="1F497D" w:themeColor="text2"/>
            <w:sz w:val="24"/>
            <w:szCs w:val="24"/>
          </w:rPr>
          <w:t>wiembenjemia@gmail.com</w:t>
        </w:r>
      </w:hyperlink>
      <w:r w:rsidR="00901E6F"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bookmarkStart w:id="1" w:name="_GoBack"/>
      <w:bookmarkEnd w:id="1"/>
      <w:r w:rsidR="00901E6F"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01E6F" w:rsidRPr="00E55AD8">
        <w:rPr>
          <w:rFonts w:ascii="Times New Roman" w:hAnsi="Times New Roman" w:cs="Times New Roman"/>
          <w:b/>
          <w:i/>
          <w:sz w:val="24"/>
          <w:szCs w:val="24"/>
        </w:rPr>
        <w:t xml:space="preserve">mentionnant en objet : </w:t>
      </w:r>
      <w:r w:rsidR="00901E6F" w:rsidRPr="00046B92">
        <w:rPr>
          <w:rFonts w:ascii="Times New Roman" w:hAnsi="Times New Roman" w:cs="Times New Roman"/>
          <w:i/>
          <w:sz w:val="24"/>
          <w:szCs w:val="24"/>
        </w:rPr>
        <w:t xml:space="preserve">Consultation expert </w:t>
      </w:r>
      <w:r w:rsidR="00901E6F" w:rsidRPr="00046B92">
        <w:rPr>
          <w:rFonts w:ascii="Times New Roman" w:hAnsi="Times New Roman" w:cs="Times New Roman"/>
          <w:sz w:val="24"/>
          <w:szCs w:val="24"/>
          <w:lang w:val="fr-FR"/>
        </w:rPr>
        <w:t>DSDR</w:t>
      </w:r>
      <w:r w:rsidR="00901E6F" w:rsidRPr="00E55AD8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01E6F" w:rsidRPr="00E55AD8" w:rsidRDefault="00901E6F" w:rsidP="00901E6F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5A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 dernier délai de réception des offres est fixé le </w:t>
      </w:r>
      <w:r w:rsidRPr="00E55AD8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31/08/2022 </w:t>
      </w:r>
      <w:r w:rsidRPr="00E55AD8">
        <w:rPr>
          <w:rFonts w:ascii="Times New Roman" w:hAnsi="Times New Roman" w:cs="Times New Roman"/>
          <w:b/>
          <w:i/>
          <w:color w:val="000000"/>
          <w:sz w:val="24"/>
          <w:szCs w:val="24"/>
        </w:rPr>
        <w:t>à 17h00 (Heure de Tunis).</w:t>
      </w:r>
    </w:p>
    <w:p w:rsidR="00901E6F" w:rsidRPr="00E55AD8" w:rsidRDefault="00901E6F" w:rsidP="00901E6F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5AD8">
        <w:rPr>
          <w:rFonts w:ascii="Times New Roman" w:hAnsi="Times New Roman" w:cs="Times New Roman"/>
          <w:b/>
          <w:i/>
          <w:color w:val="000000"/>
          <w:sz w:val="24"/>
          <w:szCs w:val="24"/>
        </w:rPr>
        <w:t>Tout dossier incomplet ou reçu en dehors du délai établi sera considéré irrecevable et ne sera pas examiné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01E6F" w:rsidRPr="00E55AD8" w:rsidRDefault="00901E6F" w:rsidP="00901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D8">
        <w:rPr>
          <w:rFonts w:ascii="Times New Roman" w:hAnsi="Times New Roman" w:cs="Times New Roman"/>
          <w:b/>
          <w:i/>
          <w:color w:val="000000"/>
          <w:sz w:val="24"/>
          <w:szCs w:val="24"/>
        </w:rPr>
        <w:t>Seules les offres retenues seront contactées.</w:t>
      </w:r>
    </w:p>
    <w:p w:rsidR="00C033A2" w:rsidRPr="00046B92" w:rsidRDefault="00C033A2" w:rsidP="0004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Style w:val="lev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</w:pPr>
      <w:r w:rsidRPr="00E55A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</w:p>
    <w:p w:rsidR="00A647CD" w:rsidRDefault="00A647CD"/>
    <w:sectPr w:rsidR="00A647CD" w:rsidSect="00B34164">
      <w:headerReference w:type="default" r:id="rId11"/>
      <w:pgSz w:w="12240" w:h="15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AC" w:rsidRDefault="009D18AC" w:rsidP="00FE5D76">
      <w:pPr>
        <w:spacing w:after="0" w:line="240" w:lineRule="auto"/>
      </w:pPr>
      <w:r>
        <w:separator/>
      </w:r>
    </w:p>
  </w:endnote>
  <w:endnote w:type="continuationSeparator" w:id="1">
    <w:p w:rsidR="009D18AC" w:rsidRDefault="009D18AC" w:rsidP="00FE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AC" w:rsidRDefault="009D18AC" w:rsidP="00FE5D76">
      <w:pPr>
        <w:spacing w:after="0" w:line="240" w:lineRule="auto"/>
      </w:pPr>
      <w:r>
        <w:separator/>
      </w:r>
    </w:p>
  </w:footnote>
  <w:footnote w:type="continuationSeparator" w:id="1">
    <w:p w:rsidR="009D18AC" w:rsidRDefault="009D18AC" w:rsidP="00FE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FB" w:rsidRDefault="00482EE0" w:rsidP="000D7CB1">
    <w:pPr>
      <w:pStyle w:val="En-tte"/>
      <w:jc w:val="right"/>
    </w:pPr>
    <w:r w:rsidRPr="006449D2">
      <w:rPr>
        <w:rFonts w:cstheme="minorHAnsi"/>
        <w:noProof/>
        <w:lang w:val="fr-FR"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60960</wp:posOffset>
          </wp:positionV>
          <wp:extent cx="1000125" cy="770255"/>
          <wp:effectExtent l="0" t="0" r="9525" b="0"/>
          <wp:wrapNone/>
          <wp:docPr id="1" name="image1.jpeg" descr="C:\Users\user\AppData\Local\Temp\logo 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77FB" w:rsidRDefault="009D18AC" w:rsidP="000D7CB1">
    <w:pPr>
      <w:pStyle w:val="En-tte"/>
      <w:jc w:val="right"/>
    </w:pPr>
  </w:p>
  <w:p w:rsidR="00C50A57" w:rsidRDefault="009D18AC" w:rsidP="000D7CB1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E56"/>
    <w:multiLevelType w:val="multilevel"/>
    <w:tmpl w:val="574C7F1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5B4BE9"/>
    <w:multiLevelType w:val="hybridMultilevel"/>
    <w:tmpl w:val="9FD40D8E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31850"/>
    <w:multiLevelType w:val="hybridMultilevel"/>
    <w:tmpl w:val="27B0F200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B7D5F"/>
    <w:multiLevelType w:val="hybridMultilevel"/>
    <w:tmpl w:val="E266F564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88"/>
    <w:rsid w:val="00046B92"/>
    <w:rsid w:val="001E2BB3"/>
    <w:rsid w:val="00303E2E"/>
    <w:rsid w:val="00313E7B"/>
    <w:rsid w:val="00482EE0"/>
    <w:rsid w:val="005472A3"/>
    <w:rsid w:val="00742A88"/>
    <w:rsid w:val="00785DEF"/>
    <w:rsid w:val="00901E6F"/>
    <w:rsid w:val="00971C29"/>
    <w:rsid w:val="009D18AC"/>
    <w:rsid w:val="00A647CD"/>
    <w:rsid w:val="00AE1413"/>
    <w:rsid w:val="00B47D34"/>
    <w:rsid w:val="00C033A2"/>
    <w:rsid w:val="00CE63E8"/>
    <w:rsid w:val="00CF1C46"/>
    <w:rsid w:val="00D72FE6"/>
    <w:rsid w:val="00E3520C"/>
    <w:rsid w:val="00FA7CEB"/>
    <w:rsid w:val="00FE5D76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88"/>
    <w:pPr>
      <w:spacing w:after="160" w:line="259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33A2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color w:val="0065BD"/>
      <w:sz w:val="32"/>
      <w:szCs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A88"/>
    <w:rPr>
      <w:lang w:val="en-US"/>
    </w:rPr>
  </w:style>
  <w:style w:type="paragraph" w:styleId="Paragraphedeliste">
    <w:name w:val="List Paragraph"/>
    <w:basedOn w:val="Normal"/>
    <w:uiPriority w:val="34"/>
    <w:qFormat/>
    <w:rsid w:val="00742A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42A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A88"/>
    <w:rPr>
      <w:rFonts w:ascii="Tahoma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E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5D76"/>
    <w:rPr>
      <w:lang w:val="en-US"/>
    </w:rPr>
  </w:style>
  <w:style w:type="character" w:styleId="Lienhypertexte">
    <w:name w:val="Hyperlink"/>
    <w:basedOn w:val="Policepardfaut"/>
    <w:uiPriority w:val="99"/>
    <w:unhideWhenUsed/>
    <w:rsid w:val="00AE141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33A2"/>
    <w:rPr>
      <w:rFonts w:ascii="Arial" w:eastAsia="Times New Roman" w:hAnsi="Arial" w:cs="Times New Roman"/>
      <w:b/>
      <w:color w:val="0065BD"/>
      <w:sz w:val="32"/>
      <w:szCs w:val="32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sidatuni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embenj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damokraniat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952C-D058-4986-8752-875E59DA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Wiem Ben Jemia</dc:creator>
  <cp:lastModifiedBy>Wiem Ben Jemia</cp:lastModifiedBy>
  <cp:revision>7</cp:revision>
  <dcterms:created xsi:type="dcterms:W3CDTF">2022-08-11T14:41:00Z</dcterms:created>
  <dcterms:modified xsi:type="dcterms:W3CDTF">2022-08-12T11:07:00Z</dcterms:modified>
</cp:coreProperties>
</file>