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B4" w:rsidRPr="00D344DB" w:rsidRDefault="008234DA" w:rsidP="000761B4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344DB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-367532</wp:posOffset>
            </wp:positionV>
            <wp:extent cx="998817" cy="777922"/>
            <wp:effectExtent l="19050" t="0" r="5715" b="0"/>
            <wp:wrapNone/>
            <wp:docPr id="2" name="image1.jpeg" descr="C:\Users\user\AppData\Local\Temp\logo 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1B4"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TDR</w:t>
      </w:r>
    </w:p>
    <w:p w:rsidR="000761B4" w:rsidRPr="000761B4" w:rsidRDefault="000761B4" w:rsidP="000761B4">
      <w:pPr>
        <w:shd w:val="clear" w:color="auto" w:fill="FFFFFF"/>
        <w:spacing w:before="100" w:beforeAutospacing="1" w:after="15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</w:pPr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Appel à candidature </w:t>
      </w:r>
      <w:bookmarkStart w:id="0" w:name="_Hlk99007366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pour le recrutement d</w:t>
      </w:r>
      <w:bookmarkEnd w:id="0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’</w:t>
      </w:r>
      <w:proofErr w:type="spellStart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un.e</w:t>
      </w:r>
      <w:proofErr w:type="spellEnd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gramStart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Formateur(</w:t>
      </w:r>
      <w:proofErr w:type="spellStart"/>
      <w:proofErr w:type="gramEnd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rice</w:t>
      </w:r>
      <w:proofErr w:type="spellEnd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) en t</w:t>
      </w:r>
      <w:r w:rsidRPr="000761B4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héâtre</w:t>
      </w:r>
    </w:p>
    <w:p w:rsidR="008234DA" w:rsidRPr="00D344DB" w:rsidRDefault="008234DA" w:rsidP="008234D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Contexte général 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L’association Tunisienne de Lutte contre les Maladies Sexuellement Transmissibles et le sida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(ATL MST sida Tunis) créée en 1990, est la première association de lutte contre le sida en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 xml:space="preserve">Tunisie. 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B4" w:rsidRPr="00D344DB" w:rsidRDefault="008234DA" w:rsidP="00D344D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D344DB">
        <w:rPr>
          <w:rFonts w:ascii="Times New Roman" w:hAnsi="Times New Roman" w:cs="Times New Roman"/>
          <w:sz w:val="24"/>
          <w:szCs w:val="24"/>
        </w:rPr>
        <w:t>Dans le cadre du projet « </w:t>
      </w:r>
      <w:proofErr w:type="spellStart"/>
      <w:r w:rsidRPr="00D344DB">
        <w:rPr>
          <w:rFonts w:ascii="Times New Roman" w:hAnsi="Times New Roman" w:cs="Times New Roman"/>
          <w:sz w:val="24"/>
          <w:szCs w:val="24"/>
        </w:rPr>
        <w:t>Massarouna</w:t>
      </w:r>
      <w:proofErr w:type="spellEnd"/>
      <w:r w:rsidRPr="00D344DB">
        <w:rPr>
          <w:rFonts w:ascii="Times New Roman" w:hAnsi="Times New Roman" w:cs="Times New Roman"/>
          <w:sz w:val="24"/>
          <w:szCs w:val="24"/>
        </w:rPr>
        <w:t xml:space="preserve"> » en partenariat avec Oxfam Tunisie, l’Association Tunisienne de Lutte contre les Maladies Sexuellement Transmissibles et le sida (ATL MST sida Tunis) 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lance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un appel à form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ateur(</w:t>
      </w:r>
      <w:proofErr w:type="spellStart"/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rice</w:t>
      </w:r>
      <w:proofErr w:type="spellEnd"/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) pour assurer trois ateliers de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thé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âtre au profit de nos bénéficiaires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8234DA" w:rsidRPr="00D344DB" w:rsidRDefault="008234DA" w:rsidP="00D344D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Objectif de la mission / Objet de la prestation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L’objectif de la de consultation  est de former  et renforcer les capacités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de la cible sur les concepts du genre et des DSDR à travers les techniques théâtrales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Résultats attendus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Les résultats attendus au terme de la prestation sont :</w:t>
      </w:r>
    </w:p>
    <w:p w:rsidR="008234DA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proofErr w:type="spellStart"/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participant.e.s</w:t>
      </w:r>
      <w:proofErr w:type="spellEnd"/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seront plus informé(e)s et sensibilisé(e)s aux concepts liés aux genre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et Droits sexuels et reproductifs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;</w:t>
      </w:r>
    </w:p>
    <w:p w:rsidR="00F14705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connaitront mieux 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concepts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liés aux genre et Droits sexuels et reproductifs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;</w:t>
      </w:r>
    </w:p>
    <w:p w:rsidR="008234DA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maîtriseront les messages clés </w:t>
      </w:r>
      <w:r w:rsidR="00F14705"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en rapport avec le droit à la santé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F14705" w:rsidRPr="00D344DB" w:rsidRDefault="00F14705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Description des tâches </w:t>
      </w: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4DB">
        <w:rPr>
          <w:rFonts w:ascii="Times New Roman" w:hAnsi="Times New Roman" w:cs="Times New Roman"/>
          <w:bCs/>
          <w:sz w:val="24"/>
          <w:szCs w:val="24"/>
        </w:rPr>
        <w:t>L</w:t>
      </w:r>
      <w:r w:rsidRPr="00D344DB">
        <w:rPr>
          <w:rFonts w:ascii="Times New Roman" w:hAnsi="Times New Roman" w:cs="Times New Roman"/>
          <w:sz w:val="24"/>
          <w:szCs w:val="24"/>
        </w:rPr>
        <w:t xml:space="preserve">e/la </w:t>
      </w:r>
      <w:proofErr w:type="spellStart"/>
      <w:r w:rsidRPr="00D344DB">
        <w:rPr>
          <w:rFonts w:ascii="Times New Roman" w:hAnsi="Times New Roman" w:cs="Times New Roman"/>
          <w:sz w:val="24"/>
          <w:szCs w:val="24"/>
        </w:rPr>
        <w:t>consultant.e</w:t>
      </w:r>
      <w:proofErr w:type="spellEnd"/>
      <w:r w:rsidRPr="00D344DB">
        <w:rPr>
          <w:rFonts w:ascii="Times New Roman" w:hAnsi="Times New Roman" w:cs="Times New Roman"/>
          <w:sz w:val="24"/>
          <w:szCs w:val="24"/>
        </w:rPr>
        <w:t xml:space="preserve"> aura pour mission de: 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Développer un programme des ateliers.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Adapter les supports des ateliers en fonction du besoin et de la cible.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Animer les ateliers.</w:t>
      </w:r>
    </w:p>
    <w:p w:rsidR="00F14705" w:rsidRPr="00D344DB" w:rsidRDefault="00F14705" w:rsidP="00D344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Rédiger un rapport d’évaluation et de synthèse. </w:t>
      </w: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Livrables:</w:t>
      </w:r>
    </w:p>
    <w:p w:rsidR="00F14705" w:rsidRPr="00D344DB" w:rsidRDefault="00F14705" w:rsidP="00D344D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 xml:space="preserve">Les supports de formation. </w:t>
      </w:r>
    </w:p>
    <w:p w:rsidR="00F14705" w:rsidRPr="00D344DB" w:rsidRDefault="00F14705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Rapport final de formation.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>Profil du consultant :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Ayant une formation académique en mise en scène théâtrale ou une expérience prouvée en tant que metteur en scène.  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Expérience professionnelle d’au moins de 5 ans dans les techniques du théâtre de l’opprimé et spécifiquement en théâtre forum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Connaissance des probl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ématiques liées à la question du genre, des DSDR et</w:t>
      </w: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l’</w:t>
      </w:r>
      <w:proofErr w:type="spellStart"/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addictologie</w:t>
      </w:r>
      <w:proofErr w:type="spellEnd"/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en Tunisie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>Conditions de travail et durée :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Les ateliers se tiendront pendant le mois d’octobre à Tunis. 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Comment postuler ?</w:t>
      </w: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Le dossier de soumission</w:t>
      </w:r>
      <w:r w:rsidRPr="00D344DB">
        <w:rPr>
          <w:rFonts w:ascii="Times New Roman" w:eastAsia="Arial" w:hAnsi="Times New Roman" w:cs="Times New Roman"/>
          <w:sz w:val="24"/>
          <w:szCs w:val="24"/>
        </w:rPr>
        <w:t xml:space="preserve"> doit être rédigé en </w:t>
      </w: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>français</w:t>
      </w:r>
      <w:r w:rsidRPr="00D344DB">
        <w:rPr>
          <w:rFonts w:ascii="Times New Roman" w:eastAsia="Arial" w:hAnsi="Times New Roman" w:cs="Times New Roman"/>
          <w:sz w:val="24"/>
          <w:szCs w:val="24"/>
        </w:rPr>
        <w:t xml:space="preserve"> et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doit comprendre </w:t>
      </w:r>
    </w:p>
    <w:p w:rsidR="00D344DB" w:rsidRPr="00D344DB" w:rsidRDefault="00D344DB" w:rsidP="00D344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D344DB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offre technique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comprenant le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CV actualisé du consultant</w:t>
      </w:r>
      <w:r w:rsidRPr="00D344DB">
        <w:rPr>
          <w:rFonts w:ascii="Times New Roman" w:eastAsia="Arial" w:hAnsi="Times New Roman" w:cs="Times New Roman"/>
          <w:sz w:val="24"/>
          <w:szCs w:val="24"/>
        </w:rPr>
        <w:t>.</w:t>
      </w:r>
    </w:p>
    <w:p w:rsidR="00D344DB" w:rsidRPr="00D344DB" w:rsidRDefault="00D344DB" w:rsidP="00D344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D344D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offre financière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comprenant une proposition financière détaillée en TND incluant notamment tous les frais envisagés.</w:t>
      </w: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>Le consultant prendra à sa charge son assurance, ses déplacements et autres sous-traitances qui ne sont pas compris dans le budget de la consultance.</w:t>
      </w:r>
    </w:p>
    <w:p w:rsidR="00D344DB" w:rsidRPr="00D344DB" w:rsidRDefault="00D344DB" w:rsidP="00D344D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1F497D" w:themeColor="text2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Les offres doivent parvenir par voie de courriel aux adresses suivantes: </w:t>
      </w:r>
      <w:hyperlink r:id="rId6">
        <w:r w:rsidRPr="00D344DB">
          <w:rPr>
            <w:rFonts w:ascii="Times New Roman" w:eastAsia="Arial" w:hAnsi="Times New Roman" w:cs="Times New Roman"/>
            <w:color w:val="1F497D" w:themeColor="text2"/>
            <w:sz w:val="24"/>
            <w:szCs w:val="24"/>
            <w:u w:val="single"/>
          </w:rPr>
          <w:t>atlsidatunis@gmail.com</w:t>
        </w:r>
      </w:hyperlink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4572A5">
          <w:rPr>
            <w:rStyle w:val="Lienhypertexte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aidamokraniatl@gmail.com</w:t>
        </w:r>
      </w:hyperlink>
      <w:r w:rsidR="004572A5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4572A5">
        <w:rPr>
          <w:rFonts w:ascii="Times New Roman" w:hAnsi="Times New Roman" w:cs="Times New Roman"/>
          <w:sz w:val="24"/>
          <w:szCs w:val="24"/>
        </w:rPr>
        <w:t>et</w:t>
      </w:r>
      <w:r w:rsidR="004572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572A5">
          <w:rPr>
            <w:rStyle w:val="Lienhypertexte"/>
            <w:rFonts w:ascii="Times New Roman" w:hAnsi="Times New Roman" w:cs="Times New Roman"/>
            <w:color w:val="1F497D" w:themeColor="text2"/>
            <w:sz w:val="24"/>
            <w:szCs w:val="24"/>
          </w:rPr>
          <w:t>wiembenjemia@gmail.com</w:t>
        </w:r>
      </w:hyperlink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bookmarkStart w:id="1" w:name="_GoBack"/>
      <w:bookmarkEnd w:id="1"/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344DB">
        <w:rPr>
          <w:rFonts w:ascii="Times New Roman" w:hAnsi="Times New Roman" w:cs="Times New Roman"/>
          <w:b/>
          <w:i/>
          <w:sz w:val="24"/>
          <w:szCs w:val="24"/>
        </w:rPr>
        <w:t xml:space="preserve">mentionnant en objet : </w:t>
      </w:r>
      <w:r w:rsidRPr="00D344DB">
        <w:rPr>
          <w:rFonts w:ascii="Times New Roman" w:hAnsi="Times New Roman" w:cs="Times New Roman"/>
          <w:i/>
          <w:sz w:val="24"/>
          <w:szCs w:val="24"/>
        </w:rPr>
        <w:t xml:space="preserve">Consultation </w:t>
      </w:r>
      <w:r w:rsidR="00541E3E">
        <w:rPr>
          <w:rFonts w:ascii="Times New Roman" w:hAnsi="Times New Roman" w:cs="Times New Roman"/>
          <w:i/>
          <w:sz w:val="24"/>
          <w:szCs w:val="24"/>
        </w:rPr>
        <w:t>formateur théâtre</w:t>
      </w: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 dernier délai de réception des offres est fixé le </w:t>
      </w: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31/08/2022 </w:t>
      </w: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à 17h00 (Heure de Tunis).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Tout dossier incomplet ou reçu en dehors du délai établi sera considéré irrecevable et ne sera pas examiné.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Seules les offres retenues seront contactées.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4DB" w:rsidRPr="00F14705" w:rsidRDefault="00D344DB" w:rsidP="00D344DB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C3882" w:rsidRDefault="00CC3882"/>
    <w:sectPr w:rsidR="00CC3882" w:rsidSect="00C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E56"/>
    <w:multiLevelType w:val="multilevel"/>
    <w:tmpl w:val="574C7F1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714DF5"/>
    <w:multiLevelType w:val="multilevel"/>
    <w:tmpl w:val="DC9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64129"/>
    <w:multiLevelType w:val="multilevel"/>
    <w:tmpl w:val="EC2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B4BE9"/>
    <w:multiLevelType w:val="hybridMultilevel"/>
    <w:tmpl w:val="9FD40D8E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911CB"/>
    <w:multiLevelType w:val="multilevel"/>
    <w:tmpl w:val="8A4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10E0E"/>
    <w:multiLevelType w:val="hybridMultilevel"/>
    <w:tmpl w:val="B43E2C7C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1850"/>
    <w:multiLevelType w:val="hybridMultilevel"/>
    <w:tmpl w:val="27B0F200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70711"/>
    <w:multiLevelType w:val="multilevel"/>
    <w:tmpl w:val="835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B7D5F"/>
    <w:multiLevelType w:val="hybridMultilevel"/>
    <w:tmpl w:val="E266F564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61B4"/>
    <w:rsid w:val="000761B4"/>
    <w:rsid w:val="00151937"/>
    <w:rsid w:val="004572A5"/>
    <w:rsid w:val="00464DD3"/>
    <w:rsid w:val="00541E3E"/>
    <w:rsid w:val="005E36C0"/>
    <w:rsid w:val="008234DA"/>
    <w:rsid w:val="00CC3882"/>
    <w:rsid w:val="00D344DB"/>
    <w:rsid w:val="00F1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82"/>
  </w:style>
  <w:style w:type="paragraph" w:styleId="Titre1">
    <w:name w:val="heading 1"/>
    <w:basedOn w:val="Normal"/>
    <w:link w:val="Titre1Car"/>
    <w:uiPriority w:val="9"/>
    <w:qFormat/>
    <w:rsid w:val="0007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61B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61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8234DA"/>
    <w:pPr>
      <w:spacing w:after="160" w:line="259" w:lineRule="auto"/>
      <w:ind w:left="720"/>
      <w:contextualSpacing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F1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mbenjem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damokraniat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sidatuni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 Ben Jemia</dc:creator>
  <cp:lastModifiedBy>Wiem Ben Jemia</cp:lastModifiedBy>
  <cp:revision>5</cp:revision>
  <dcterms:created xsi:type="dcterms:W3CDTF">2022-08-12T05:01:00Z</dcterms:created>
  <dcterms:modified xsi:type="dcterms:W3CDTF">2022-08-12T11:08:00Z</dcterms:modified>
</cp:coreProperties>
</file>